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1D" w:rsidRDefault="0027461D" w:rsidP="002746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2F462F" w:rsidRDefault="002F462F" w:rsidP="002746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F462F">
        <w:rPr>
          <w:rFonts w:ascii="Arial" w:hAnsi="Arial" w:cs="Arial"/>
          <w:b/>
          <w:sz w:val="24"/>
          <w:szCs w:val="24"/>
          <w:u w:val="single"/>
        </w:rPr>
        <w:t>Selection of Mentors and Mentees</w:t>
      </w:r>
    </w:p>
    <w:p w:rsidR="006F0C6F" w:rsidRDefault="006F0C6F" w:rsidP="00274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ACUA Mentoring Program is a method for </w:t>
      </w:r>
      <w:r w:rsidR="00E72067">
        <w:rPr>
          <w:rFonts w:ascii="Arial" w:hAnsi="Arial" w:cs="Arial"/>
          <w:sz w:val="24"/>
          <w:szCs w:val="24"/>
        </w:rPr>
        <w:t xml:space="preserve">experienced </w:t>
      </w:r>
      <w:r>
        <w:rPr>
          <w:rFonts w:ascii="Arial" w:hAnsi="Arial" w:cs="Arial"/>
          <w:sz w:val="24"/>
          <w:szCs w:val="24"/>
        </w:rPr>
        <w:t xml:space="preserve">ACUA members to connect with </w:t>
      </w:r>
      <w:r w:rsidR="0027461D">
        <w:rPr>
          <w:rFonts w:ascii="Arial" w:hAnsi="Arial" w:cs="Arial"/>
          <w:sz w:val="24"/>
          <w:szCs w:val="24"/>
        </w:rPr>
        <w:t xml:space="preserve">ACUA </w:t>
      </w:r>
      <w:r>
        <w:rPr>
          <w:rFonts w:ascii="Arial" w:hAnsi="Arial" w:cs="Arial"/>
          <w:sz w:val="24"/>
          <w:szCs w:val="24"/>
        </w:rPr>
        <w:t xml:space="preserve">members </w:t>
      </w:r>
      <w:r w:rsidR="00E72067">
        <w:rPr>
          <w:rFonts w:ascii="Arial" w:hAnsi="Arial" w:cs="Arial"/>
          <w:sz w:val="24"/>
          <w:szCs w:val="24"/>
        </w:rPr>
        <w:t xml:space="preserve">new to the industry or those seeking professional growth and to provide </w:t>
      </w:r>
      <w:r>
        <w:rPr>
          <w:rFonts w:ascii="Arial" w:hAnsi="Arial" w:cs="Arial"/>
          <w:sz w:val="24"/>
          <w:szCs w:val="24"/>
        </w:rPr>
        <w:t xml:space="preserve">a professional relationship </w:t>
      </w:r>
      <w:r w:rsidR="00E72067">
        <w:rPr>
          <w:rFonts w:ascii="Arial" w:hAnsi="Arial" w:cs="Arial"/>
          <w:sz w:val="24"/>
          <w:szCs w:val="24"/>
        </w:rPr>
        <w:t>conducive to sharing</w:t>
      </w:r>
      <w:r>
        <w:rPr>
          <w:rFonts w:ascii="Arial" w:hAnsi="Arial" w:cs="Arial"/>
          <w:sz w:val="24"/>
          <w:szCs w:val="24"/>
        </w:rPr>
        <w:t xml:space="preserve"> ideas and knowledge</w:t>
      </w:r>
      <w:r w:rsidR="0027461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</w:t>
      </w:r>
      <w:r w:rsidR="00251AE3" w:rsidRPr="00251AE3">
        <w:rPr>
          <w:rFonts w:ascii="Arial" w:hAnsi="Arial" w:cs="Arial"/>
          <w:sz w:val="24"/>
          <w:szCs w:val="24"/>
        </w:rPr>
        <w:t>Mentorship is a proven method to help colleagues new to</w:t>
      </w:r>
      <w:r w:rsidR="00E7266E">
        <w:rPr>
          <w:rFonts w:ascii="Arial" w:hAnsi="Arial" w:cs="Arial"/>
          <w:sz w:val="24"/>
          <w:szCs w:val="24"/>
        </w:rPr>
        <w:t xml:space="preserve"> either internal audit and/or to</w:t>
      </w:r>
      <w:r w:rsidR="00251AE3" w:rsidRPr="00251AE3">
        <w:rPr>
          <w:rFonts w:ascii="Arial" w:hAnsi="Arial" w:cs="Arial"/>
          <w:sz w:val="24"/>
          <w:szCs w:val="24"/>
        </w:rPr>
        <w:t xml:space="preserve"> </w:t>
      </w:r>
      <w:r w:rsidR="0027461D">
        <w:rPr>
          <w:rFonts w:ascii="Arial" w:hAnsi="Arial" w:cs="Arial"/>
          <w:sz w:val="24"/>
          <w:szCs w:val="24"/>
        </w:rPr>
        <w:t xml:space="preserve">the </w:t>
      </w:r>
      <w:r w:rsidR="00E7266E">
        <w:rPr>
          <w:rFonts w:ascii="Arial" w:hAnsi="Arial" w:cs="Arial"/>
          <w:sz w:val="24"/>
          <w:szCs w:val="24"/>
        </w:rPr>
        <w:t>h</w:t>
      </w:r>
      <w:r w:rsidR="0027461D">
        <w:rPr>
          <w:rFonts w:ascii="Arial" w:hAnsi="Arial" w:cs="Arial"/>
          <w:sz w:val="24"/>
          <w:szCs w:val="24"/>
        </w:rPr>
        <w:t xml:space="preserve">igher </w:t>
      </w:r>
      <w:r w:rsidR="00E7266E">
        <w:rPr>
          <w:rFonts w:ascii="Arial" w:hAnsi="Arial" w:cs="Arial"/>
          <w:sz w:val="24"/>
          <w:szCs w:val="24"/>
        </w:rPr>
        <w:t>e</w:t>
      </w:r>
      <w:r w:rsidR="0027461D">
        <w:rPr>
          <w:rFonts w:ascii="Arial" w:hAnsi="Arial" w:cs="Arial"/>
          <w:sz w:val="24"/>
          <w:szCs w:val="24"/>
        </w:rPr>
        <w:t>ducation</w:t>
      </w:r>
      <w:r w:rsidR="0027461D" w:rsidRPr="00251AE3">
        <w:rPr>
          <w:rFonts w:ascii="Arial" w:hAnsi="Arial" w:cs="Arial"/>
          <w:sz w:val="24"/>
          <w:szCs w:val="24"/>
        </w:rPr>
        <w:t xml:space="preserve"> </w:t>
      </w:r>
      <w:r w:rsidR="00251AE3" w:rsidRPr="00251AE3">
        <w:rPr>
          <w:rFonts w:ascii="Arial" w:hAnsi="Arial" w:cs="Arial"/>
          <w:sz w:val="24"/>
          <w:szCs w:val="24"/>
        </w:rPr>
        <w:t>industry feel supported</w:t>
      </w:r>
      <w:r w:rsidR="005B12AA" w:rsidRPr="00251AE3">
        <w:rPr>
          <w:rFonts w:ascii="Arial" w:hAnsi="Arial" w:cs="Arial"/>
          <w:sz w:val="24"/>
          <w:szCs w:val="24"/>
        </w:rPr>
        <w:t>, drive</w:t>
      </w:r>
      <w:r w:rsidR="00251AE3" w:rsidRPr="00251AE3">
        <w:rPr>
          <w:rFonts w:ascii="Arial" w:hAnsi="Arial" w:cs="Arial"/>
          <w:sz w:val="24"/>
          <w:szCs w:val="24"/>
        </w:rPr>
        <w:t xml:space="preserve"> workplace satisfaction, and foster member engagement.</w:t>
      </w:r>
      <w:r w:rsidR="00C37D28" w:rsidRPr="00C37D28">
        <w:t xml:space="preserve"> </w:t>
      </w:r>
      <w:r w:rsidR="00C37D28" w:rsidRPr="00C37D28">
        <w:rPr>
          <w:rFonts w:ascii="Arial" w:hAnsi="Arial" w:cs="Arial"/>
          <w:sz w:val="24"/>
          <w:szCs w:val="24"/>
        </w:rPr>
        <w:t xml:space="preserve">This program </w:t>
      </w:r>
      <w:r w:rsidR="00E72067">
        <w:rPr>
          <w:rFonts w:ascii="Arial" w:hAnsi="Arial" w:cs="Arial"/>
          <w:sz w:val="24"/>
          <w:szCs w:val="24"/>
        </w:rPr>
        <w:t>promotes</w:t>
      </w:r>
      <w:r w:rsidR="00C37D28" w:rsidRPr="00C37D28">
        <w:rPr>
          <w:rFonts w:ascii="Arial" w:hAnsi="Arial" w:cs="Arial"/>
          <w:sz w:val="24"/>
          <w:szCs w:val="24"/>
        </w:rPr>
        <w:t xml:space="preserve"> networking, learning from others, sharing knowledge, and growing professionally.   </w:t>
      </w:r>
    </w:p>
    <w:p w:rsidR="0027461D" w:rsidRDefault="0027461D" w:rsidP="00274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61D" w:rsidRDefault="0027461D" w:rsidP="00274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62F">
        <w:rPr>
          <w:rFonts w:ascii="Arial" w:hAnsi="Arial" w:cs="Arial"/>
          <w:sz w:val="24"/>
          <w:szCs w:val="24"/>
        </w:rPr>
        <w:t xml:space="preserve">The goal will be to </w:t>
      </w:r>
      <w:r>
        <w:rPr>
          <w:rFonts w:ascii="Arial" w:hAnsi="Arial" w:cs="Arial"/>
          <w:sz w:val="24"/>
          <w:szCs w:val="24"/>
        </w:rPr>
        <w:t>match</w:t>
      </w:r>
      <w:r w:rsidRPr="002F462F">
        <w:rPr>
          <w:rFonts w:ascii="Arial" w:hAnsi="Arial" w:cs="Arial"/>
          <w:sz w:val="24"/>
          <w:szCs w:val="24"/>
        </w:rPr>
        <w:t xml:space="preserve"> mentor and mentee before the </w:t>
      </w:r>
      <w:r>
        <w:rPr>
          <w:rFonts w:ascii="Arial" w:hAnsi="Arial" w:cs="Arial"/>
          <w:sz w:val="24"/>
          <w:szCs w:val="24"/>
        </w:rPr>
        <w:t xml:space="preserve">Fall </w:t>
      </w:r>
      <w:r w:rsidRPr="002F462F">
        <w:rPr>
          <w:rFonts w:ascii="Arial" w:hAnsi="Arial" w:cs="Arial"/>
          <w:sz w:val="24"/>
          <w:szCs w:val="24"/>
        </w:rPr>
        <w:t>AuditCon Conference</w:t>
      </w:r>
      <w:r w:rsidR="0001138C">
        <w:rPr>
          <w:rFonts w:ascii="Arial" w:hAnsi="Arial" w:cs="Arial"/>
          <w:sz w:val="24"/>
          <w:szCs w:val="24"/>
        </w:rPr>
        <w:t>.</w:t>
      </w:r>
      <w:r w:rsidRPr="002F462F">
        <w:rPr>
          <w:rFonts w:ascii="Arial" w:hAnsi="Arial" w:cs="Arial"/>
          <w:sz w:val="24"/>
          <w:szCs w:val="24"/>
        </w:rPr>
        <w:t xml:space="preserve">  </w:t>
      </w:r>
      <w:r w:rsidR="002F462F" w:rsidRPr="002F462F">
        <w:rPr>
          <w:rFonts w:ascii="Arial" w:hAnsi="Arial" w:cs="Arial"/>
          <w:sz w:val="24"/>
          <w:szCs w:val="24"/>
        </w:rPr>
        <w:t>Dur</w:t>
      </w:r>
      <w:r w:rsidR="002F462F">
        <w:rPr>
          <w:rFonts w:ascii="Arial" w:hAnsi="Arial" w:cs="Arial"/>
          <w:sz w:val="24"/>
          <w:szCs w:val="24"/>
        </w:rPr>
        <w:t>ing the summer before the Audit</w:t>
      </w:r>
      <w:r w:rsidR="002F462F" w:rsidRPr="002F462F">
        <w:rPr>
          <w:rFonts w:ascii="Arial" w:hAnsi="Arial" w:cs="Arial"/>
          <w:sz w:val="24"/>
          <w:szCs w:val="24"/>
        </w:rPr>
        <w:t>Con</w:t>
      </w:r>
      <w:r w:rsidR="002F462F">
        <w:rPr>
          <w:rFonts w:ascii="Arial" w:hAnsi="Arial" w:cs="Arial"/>
          <w:sz w:val="24"/>
          <w:szCs w:val="24"/>
        </w:rPr>
        <w:t xml:space="preserve"> </w:t>
      </w:r>
      <w:r w:rsidR="00EC34AE">
        <w:rPr>
          <w:rFonts w:ascii="Arial" w:hAnsi="Arial" w:cs="Arial"/>
          <w:sz w:val="24"/>
          <w:szCs w:val="24"/>
        </w:rPr>
        <w:t>Conference</w:t>
      </w:r>
      <w:r w:rsidR="002F462F" w:rsidRPr="002F462F">
        <w:rPr>
          <w:rFonts w:ascii="Arial" w:hAnsi="Arial" w:cs="Arial"/>
          <w:sz w:val="24"/>
          <w:szCs w:val="24"/>
        </w:rPr>
        <w:t>, the ACUA Mentorship Coordinator will contact the AC</w:t>
      </w:r>
      <w:r>
        <w:rPr>
          <w:rFonts w:ascii="Arial" w:hAnsi="Arial" w:cs="Arial"/>
          <w:sz w:val="24"/>
          <w:szCs w:val="24"/>
        </w:rPr>
        <w:t>U</w:t>
      </w:r>
      <w:r w:rsidR="002F462F" w:rsidRPr="002F462F">
        <w:rPr>
          <w:rFonts w:ascii="Arial" w:hAnsi="Arial" w:cs="Arial"/>
          <w:sz w:val="24"/>
          <w:szCs w:val="24"/>
        </w:rPr>
        <w:t>A membership to request both Mentors and Mentees</w:t>
      </w:r>
      <w:r w:rsidR="00EC34AE">
        <w:rPr>
          <w:rFonts w:ascii="Arial" w:hAnsi="Arial" w:cs="Arial"/>
          <w:sz w:val="24"/>
          <w:szCs w:val="24"/>
        </w:rPr>
        <w:t xml:space="preserve">.   </w:t>
      </w:r>
      <w:r w:rsidR="006F0C6F">
        <w:rPr>
          <w:rFonts w:ascii="Arial" w:hAnsi="Arial" w:cs="Arial"/>
          <w:sz w:val="24"/>
          <w:szCs w:val="24"/>
        </w:rPr>
        <w:t xml:space="preserve">Mentors will be selected from ACUA members with proven track records and experience in leading an audit function in higher education and </w:t>
      </w:r>
      <w:r w:rsidR="00D02CF8">
        <w:rPr>
          <w:rFonts w:ascii="Arial" w:hAnsi="Arial" w:cs="Arial"/>
          <w:sz w:val="24"/>
          <w:szCs w:val="24"/>
        </w:rPr>
        <w:t xml:space="preserve">in </w:t>
      </w:r>
      <w:r w:rsidR="006F0C6F">
        <w:rPr>
          <w:rFonts w:ascii="Arial" w:hAnsi="Arial" w:cs="Arial"/>
          <w:sz w:val="24"/>
          <w:szCs w:val="24"/>
        </w:rPr>
        <w:t xml:space="preserve">mentoring staff. </w:t>
      </w:r>
      <w:r w:rsidR="00EC34AE">
        <w:rPr>
          <w:rFonts w:ascii="Arial" w:hAnsi="Arial" w:cs="Arial"/>
          <w:sz w:val="24"/>
          <w:szCs w:val="24"/>
        </w:rPr>
        <w:t xml:space="preserve">The size of the </w:t>
      </w:r>
      <w:r w:rsidR="00D02CF8">
        <w:rPr>
          <w:rFonts w:ascii="Arial" w:hAnsi="Arial" w:cs="Arial"/>
          <w:sz w:val="24"/>
          <w:szCs w:val="24"/>
        </w:rPr>
        <w:t>institution</w:t>
      </w:r>
      <w:r w:rsidR="00EC34AE">
        <w:rPr>
          <w:rFonts w:ascii="Arial" w:hAnsi="Arial" w:cs="Arial"/>
          <w:sz w:val="24"/>
          <w:szCs w:val="24"/>
        </w:rPr>
        <w:t xml:space="preserve">, type of the </w:t>
      </w:r>
      <w:r w:rsidR="00D02CF8">
        <w:rPr>
          <w:rFonts w:ascii="Arial" w:hAnsi="Arial" w:cs="Arial"/>
          <w:sz w:val="24"/>
          <w:szCs w:val="24"/>
        </w:rPr>
        <w:t>institution (public or private)</w:t>
      </w:r>
      <w:r w:rsidR="00EC34AE">
        <w:rPr>
          <w:rFonts w:ascii="Arial" w:hAnsi="Arial" w:cs="Arial"/>
          <w:sz w:val="24"/>
          <w:szCs w:val="24"/>
        </w:rPr>
        <w:t>, size of audit staff, and other attributes will be taken into consideration in order to assign the best mentor for each mentee</w:t>
      </w:r>
      <w:r w:rsidR="006F0C6F">
        <w:rPr>
          <w:rFonts w:ascii="Arial" w:hAnsi="Arial" w:cs="Arial"/>
          <w:sz w:val="24"/>
          <w:szCs w:val="24"/>
        </w:rPr>
        <w:t xml:space="preserve">.  </w:t>
      </w:r>
    </w:p>
    <w:p w:rsidR="0027461D" w:rsidRDefault="0027461D" w:rsidP="00274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462F" w:rsidRDefault="002F462F" w:rsidP="002746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F462F">
        <w:rPr>
          <w:rFonts w:ascii="Arial" w:hAnsi="Arial" w:cs="Arial"/>
          <w:sz w:val="24"/>
          <w:szCs w:val="24"/>
        </w:rPr>
        <w:t xml:space="preserve">The ACUA Membership Committee will attempt to schedule a formal gathering (i.e. Breakfast or Lunch) to allow Mentors and Mentees to meet face to face during the AuditCon (Fall) and Audit Interactive (Spring) </w:t>
      </w:r>
      <w:r w:rsidR="0001138C">
        <w:rPr>
          <w:rFonts w:ascii="Arial" w:hAnsi="Arial" w:cs="Arial"/>
          <w:sz w:val="24"/>
          <w:szCs w:val="24"/>
        </w:rPr>
        <w:t>C</w:t>
      </w:r>
      <w:r w:rsidR="0001138C" w:rsidRPr="002F462F">
        <w:rPr>
          <w:rFonts w:ascii="Arial" w:hAnsi="Arial" w:cs="Arial"/>
          <w:sz w:val="24"/>
          <w:szCs w:val="24"/>
        </w:rPr>
        <w:t>onferences</w:t>
      </w:r>
      <w:r w:rsidRPr="002F462F">
        <w:rPr>
          <w:rFonts w:ascii="Arial" w:hAnsi="Arial" w:cs="Arial"/>
          <w:sz w:val="24"/>
          <w:szCs w:val="24"/>
        </w:rPr>
        <w:t xml:space="preserve">.  </w:t>
      </w:r>
    </w:p>
    <w:p w:rsidR="0027461D" w:rsidRDefault="0027461D" w:rsidP="00274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F462F" w:rsidRPr="002F462F" w:rsidRDefault="002F462F" w:rsidP="0027461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F462F">
        <w:rPr>
          <w:rFonts w:ascii="Arial" w:hAnsi="Arial" w:cs="Arial"/>
          <w:b/>
          <w:sz w:val="24"/>
          <w:szCs w:val="24"/>
          <w:u w:val="single"/>
        </w:rPr>
        <w:t xml:space="preserve">Duration of Relationship   </w:t>
      </w:r>
    </w:p>
    <w:p w:rsidR="00C37D28" w:rsidRDefault="0027461D" w:rsidP="002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Mentorship is </w:t>
      </w:r>
      <w:r w:rsidR="002F462F" w:rsidRPr="002F462F">
        <w:rPr>
          <w:rFonts w:ascii="Arial" w:hAnsi="Arial" w:cs="Arial"/>
          <w:sz w:val="24"/>
          <w:szCs w:val="24"/>
        </w:rPr>
        <w:t>expect</w:t>
      </w:r>
      <w:r>
        <w:rPr>
          <w:rFonts w:ascii="Arial" w:hAnsi="Arial" w:cs="Arial"/>
          <w:sz w:val="24"/>
          <w:szCs w:val="24"/>
        </w:rPr>
        <w:t>ed</w:t>
      </w:r>
      <w:r w:rsidR="002F462F" w:rsidRPr="002F4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to be </w:t>
      </w:r>
      <w:r w:rsidR="00EC34AE" w:rsidRPr="002F462F">
        <w:rPr>
          <w:rFonts w:ascii="Arial" w:hAnsi="Arial" w:cs="Arial"/>
          <w:sz w:val="24"/>
          <w:szCs w:val="24"/>
        </w:rPr>
        <w:t>a</w:t>
      </w:r>
      <w:r w:rsidR="005B12AA">
        <w:rPr>
          <w:rFonts w:ascii="Arial" w:hAnsi="Arial" w:cs="Arial"/>
          <w:sz w:val="24"/>
          <w:szCs w:val="24"/>
        </w:rPr>
        <w:t xml:space="preserve"> </w:t>
      </w:r>
      <w:r w:rsidR="002F462F" w:rsidRPr="002F462F">
        <w:rPr>
          <w:rFonts w:ascii="Arial" w:hAnsi="Arial" w:cs="Arial"/>
          <w:sz w:val="24"/>
          <w:szCs w:val="24"/>
        </w:rPr>
        <w:t>one-year commitment</w:t>
      </w:r>
      <w:r w:rsidR="00A110AC">
        <w:rPr>
          <w:rFonts w:ascii="Arial" w:hAnsi="Arial" w:cs="Arial"/>
          <w:sz w:val="24"/>
          <w:szCs w:val="24"/>
        </w:rPr>
        <w:t xml:space="preserve"> (September to August)</w:t>
      </w:r>
      <w:r w:rsidR="002F462F" w:rsidRPr="002F4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Pr="002F462F">
        <w:rPr>
          <w:rFonts w:ascii="Arial" w:hAnsi="Arial" w:cs="Arial"/>
          <w:sz w:val="24"/>
          <w:szCs w:val="24"/>
        </w:rPr>
        <w:t xml:space="preserve"> </w:t>
      </w:r>
      <w:r w:rsidR="002F462F" w:rsidRPr="002F462F">
        <w:rPr>
          <w:rFonts w:ascii="Arial" w:hAnsi="Arial" w:cs="Arial"/>
          <w:sz w:val="24"/>
          <w:szCs w:val="24"/>
        </w:rPr>
        <w:t>both parties</w:t>
      </w:r>
      <w:r w:rsidR="002F462F">
        <w:rPr>
          <w:rFonts w:ascii="Arial" w:hAnsi="Arial" w:cs="Arial"/>
          <w:sz w:val="24"/>
          <w:szCs w:val="24"/>
        </w:rPr>
        <w:t>.</w:t>
      </w:r>
      <w:r w:rsidR="002F462F" w:rsidRPr="002F462F">
        <w:rPr>
          <w:rFonts w:ascii="Arial" w:hAnsi="Arial" w:cs="Arial"/>
          <w:sz w:val="24"/>
          <w:szCs w:val="24"/>
        </w:rPr>
        <w:t xml:space="preserve"> </w:t>
      </w:r>
      <w:r w:rsidR="00A110AC">
        <w:rPr>
          <w:rFonts w:ascii="Arial" w:hAnsi="Arial" w:cs="Arial"/>
          <w:sz w:val="24"/>
          <w:szCs w:val="24"/>
        </w:rPr>
        <w:t xml:space="preserve">However, we encourage the </w:t>
      </w:r>
      <w:r>
        <w:rPr>
          <w:rFonts w:ascii="Arial" w:hAnsi="Arial" w:cs="Arial"/>
          <w:sz w:val="24"/>
          <w:szCs w:val="24"/>
        </w:rPr>
        <w:t xml:space="preserve">mentorship </w:t>
      </w:r>
      <w:r w:rsidR="00A110AC">
        <w:rPr>
          <w:rFonts w:ascii="Arial" w:hAnsi="Arial" w:cs="Arial"/>
          <w:sz w:val="24"/>
          <w:szCs w:val="24"/>
        </w:rPr>
        <w:t xml:space="preserve">to continue </w:t>
      </w:r>
      <w:r w:rsidR="00C37D28">
        <w:rPr>
          <w:rFonts w:ascii="Arial" w:hAnsi="Arial" w:cs="Arial"/>
          <w:sz w:val="24"/>
          <w:szCs w:val="24"/>
        </w:rPr>
        <w:t>even after the one-year commitment</w:t>
      </w:r>
      <w:r w:rsidR="0001138C">
        <w:rPr>
          <w:rFonts w:ascii="Arial" w:hAnsi="Arial" w:cs="Arial"/>
          <w:sz w:val="24"/>
          <w:szCs w:val="24"/>
        </w:rPr>
        <w:t xml:space="preserve"> concludes</w:t>
      </w:r>
      <w:r w:rsidR="00C37D28">
        <w:rPr>
          <w:rFonts w:ascii="Arial" w:hAnsi="Arial" w:cs="Arial"/>
          <w:sz w:val="24"/>
          <w:szCs w:val="24"/>
        </w:rPr>
        <w:t>.</w:t>
      </w:r>
    </w:p>
    <w:p w:rsidR="0027461D" w:rsidRDefault="0027461D" w:rsidP="002746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C34AE" w:rsidRDefault="00EC34AE" w:rsidP="002746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C34AE">
        <w:rPr>
          <w:rFonts w:ascii="Arial" w:hAnsi="Arial" w:cs="Arial"/>
          <w:b/>
          <w:sz w:val="24"/>
          <w:szCs w:val="24"/>
          <w:u w:val="single"/>
        </w:rPr>
        <w:t xml:space="preserve">Mentor Roles and Responsibilities  </w:t>
      </w:r>
    </w:p>
    <w:p w:rsidR="00EC34AE" w:rsidRDefault="00E72067" w:rsidP="002B6C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067">
        <w:rPr>
          <w:rFonts w:ascii="Arial" w:hAnsi="Arial" w:cs="Arial"/>
          <w:sz w:val="24"/>
          <w:szCs w:val="24"/>
        </w:rPr>
        <w:t xml:space="preserve">The primary role of a mentor is to listen and support the mentee in whatever way is most suitable for the mentee.  </w:t>
      </w:r>
      <w:r w:rsidR="00EC34AE" w:rsidRPr="00EC34AE">
        <w:rPr>
          <w:rFonts w:ascii="Arial" w:hAnsi="Arial" w:cs="Arial"/>
          <w:sz w:val="24"/>
          <w:szCs w:val="24"/>
        </w:rPr>
        <w:t>Mentors will</w:t>
      </w:r>
      <w:r w:rsidR="0001138C">
        <w:rPr>
          <w:rFonts w:ascii="Arial" w:hAnsi="Arial" w:cs="Arial"/>
          <w:sz w:val="24"/>
          <w:szCs w:val="24"/>
        </w:rPr>
        <w:t xml:space="preserve"> be responsible for</w:t>
      </w:r>
      <w:r w:rsidR="00EC34AE" w:rsidRPr="00EC34AE">
        <w:rPr>
          <w:rFonts w:ascii="Arial" w:hAnsi="Arial" w:cs="Arial"/>
          <w:sz w:val="24"/>
          <w:szCs w:val="24"/>
        </w:rPr>
        <w:t xml:space="preserve">: </w:t>
      </w:r>
    </w:p>
    <w:p w:rsidR="00E72067" w:rsidRPr="00E72067" w:rsidRDefault="00EC34AE" w:rsidP="002B6C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</w:t>
      </w:r>
      <w:r w:rsidR="0001138C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6F0C6F">
        <w:rPr>
          <w:rFonts w:ascii="Arial" w:hAnsi="Arial" w:cs="Arial"/>
          <w:sz w:val="24"/>
          <w:szCs w:val="24"/>
        </w:rPr>
        <w:t>sessions</w:t>
      </w:r>
      <w:r>
        <w:rPr>
          <w:rFonts w:ascii="Arial" w:hAnsi="Arial" w:cs="Arial"/>
          <w:sz w:val="24"/>
          <w:szCs w:val="24"/>
        </w:rPr>
        <w:t xml:space="preserve"> via </w:t>
      </w:r>
      <w:r w:rsidR="006F0C6F">
        <w:rPr>
          <w:rFonts w:ascii="Arial" w:hAnsi="Arial" w:cs="Arial"/>
          <w:sz w:val="24"/>
          <w:szCs w:val="24"/>
        </w:rPr>
        <w:t>telephone</w:t>
      </w:r>
      <w:r>
        <w:rPr>
          <w:rFonts w:ascii="Arial" w:hAnsi="Arial" w:cs="Arial"/>
          <w:sz w:val="24"/>
          <w:szCs w:val="24"/>
        </w:rPr>
        <w:t xml:space="preserve"> call</w:t>
      </w:r>
      <w:r w:rsidR="006F0C6F">
        <w:rPr>
          <w:rFonts w:ascii="Arial" w:hAnsi="Arial" w:cs="Arial"/>
          <w:sz w:val="24"/>
          <w:szCs w:val="24"/>
        </w:rPr>
        <w:t>s</w:t>
      </w:r>
      <w:r w:rsidR="00A110AC">
        <w:rPr>
          <w:rFonts w:ascii="Arial" w:hAnsi="Arial" w:cs="Arial"/>
          <w:sz w:val="24"/>
          <w:szCs w:val="24"/>
        </w:rPr>
        <w:t>, video conferencing, e-mails, and other means of communication</w:t>
      </w:r>
      <w:r>
        <w:rPr>
          <w:rFonts w:ascii="Arial" w:hAnsi="Arial" w:cs="Arial"/>
          <w:sz w:val="24"/>
          <w:szCs w:val="24"/>
        </w:rPr>
        <w:t xml:space="preserve"> </w:t>
      </w:r>
      <w:r w:rsidR="0027461D">
        <w:rPr>
          <w:rFonts w:ascii="Arial" w:hAnsi="Arial" w:cs="Arial"/>
          <w:sz w:val="24"/>
          <w:szCs w:val="24"/>
        </w:rPr>
        <w:t xml:space="preserve">at </w:t>
      </w:r>
      <w:r w:rsidR="005B12AA">
        <w:rPr>
          <w:rFonts w:ascii="Arial" w:hAnsi="Arial" w:cs="Arial"/>
          <w:sz w:val="24"/>
          <w:szCs w:val="24"/>
        </w:rPr>
        <w:t>a frequency agreed</w:t>
      </w:r>
      <w:r w:rsidR="00251AE3">
        <w:rPr>
          <w:rFonts w:ascii="Arial" w:hAnsi="Arial" w:cs="Arial"/>
          <w:sz w:val="24"/>
          <w:szCs w:val="24"/>
        </w:rPr>
        <w:t xml:space="preserve"> upon mutually</w:t>
      </w:r>
      <w:r>
        <w:rPr>
          <w:rFonts w:ascii="Arial" w:hAnsi="Arial" w:cs="Arial"/>
          <w:sz w:val="24"/>
          <w:szCs w:val="24"/>
        </w:rPr>
        <w:t xml:space="preserve"> by </w:t>
      </w:r>
      <w:r w:rsidR="00251A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mentor and </w:t>
      </w:r>
      <w:r w:rsidR="00251AE3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mentee</w:t>
      </w:r>
      <w:r w:rsidR="00251AE3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</w:t>
      </w:r>
      <w:r w:rsidR="00251AE3" w:rsidRPr="00251AE3">
        <w:rPr>
          <w:rFonts w:ascii="Arial" w:hAnsi="Arial" w:cs="Arial"/>
          <w:sz w:val="24"/>
          <w:szCs w:val="24"/>
        </w:rPr>
        <w:t xml:space="preserve">It is important to discuss your mutual expectations about time and communication at the start of the </w:t>
      </w:r>
      <w:r w:rsidR="0027461D">
        <w:rPr>
          <w:rFonts w:ascii="Arial" w:hAnsi="Arial" w:cs="Arial"/>
          <w:sz w:val="24"/>
          <w:szCs w:val="24"/>
        </w:rPr>
        <w:t>mentor</w:t>
      </w:r>
      <w:r w:rsidR="0027461D" w:rsidRPr="00251AE3">
        <w:rPr>
          <w:rFonts w:ascii="Arial" w:hAnsi="Arial" w:cs="Arial"/>
          <w:sz w:val="24"/>
          <w:szCs w:val="24"/>
        </w:rPr>
        <w:t>ship</w:t>
      </w:r>
      <w:r w:rsidR="00251AE3" w:rsidRPr="00251AE3">
        <w:rPr>
          <w:rFonts w:ascii="Arial" w:hAnsi="Arial" w:cs="Arial"/>
          <w:sz w:val="24"/>
          <w:szCs w:val="24"/>
        </w:rPr>
        <w:t>.</w:t>
      </w:r>
      <w:r w:rsidR="00E72067" w:rsidRPr="00E72067">
        <w:t xml:space="preserve"> </w:t>
      </w:r>
      <w:r w:rsidR="00E72067" w:rsidRPr="00E72067">
        <w:rPr>
          <w:rFonts w:ascii="Arial" w:hAnsi="Arial" w:cs="Arial"/>
          <w:sz w:val="24"/>
          <w:szCs w:val="24"/>
        </w:rPr>
        <w:t>Examples of successful mentor/mentee sessions have included:</w:t>
      </w:r>
    </w:p>
    <w:p w:rsidR="00E72067" w:rsidRPr="00E72067" w:rsidRDefault="00E72067" w:rsidP="002B6C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067">
        <w:rPr>
          <w:rFonts w:ascii="Arial" w:hAnsi="Arial" w:cs="Arial"/>
          <w:sz w:val="24"/>
          <w:szCs w:val="24"/>
        </w:rPr>
        <w:t>Establishing a set monthly meeting time so both have the calendar time saved. If not needed in a given month</w:t>
      </w:r>
      <w:r>
        <w:rPr>
          <w:rFonts w:ascii="Arial" w:hAnsi="Arial" w:cs="Arial"/>
          <w:sz w:val="24"/>
          <w:szCs w:val="24"/>
        </w:rPr>
        <w:t>,</w:t>
      </w:r>
      <w:r w:rsidRPr="00E72067">
        <w:rPr>
          <w:rFonts w:ascii="Arial" w:hAnsi="Arial" w:cs="Arial"/>
          <w:sz w:val="24"/>
          <w:szCs w:val="24"/>
        </w:rPr>
        <w:t xml:space="preserve"> the meeting could be cancelled. </w:t>
      </w:r>
    </w:p>
    <w:p w:rsidR="00EC34AE" w:rsidRPr="00E72067" w:rsidRDefault="00E72067" w:rsidP="002B6C4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067">
        <w:rPr>
          <w:rFonts w:ascii="Arial" w:hAnsi="Arial" w:cs="Arial"/>
          <w:sz w:val="24"/>
          <w:szCs w:val="24"/>
        </w:rPr>
        <w:t>Establishing a set of meetings with agenda items specific to the mentee’s interests or needs for discussion.</w:t>
      </w:r>
    </w:p>
    <w:p w:rsidR="00EC34AE" w:rsidRDefault="00EC34AE" w:rsidP="002B6C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</w:t>
      </w:r>
      <w:r w:rsidR="0001138C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6F0C6F">
        <w:rPr>
          <w:rFonts w:ascii="Arial" w:hAnsi="Arial" w:cs="Arial"/>
          <w:sz w:val="24"/>
          <w:szCs w:val="24"/>
        </w:rPr>
        <w:t>available</w:t>
      </w:r>
      <w:r>
        <w:rPr>
          <w:rFonts w:ascii="Arial" w:hAnsi="Arial" w:cs="Arial"/>
          <w:sz w:val="24"/>
          <w:szCs w:val="24"/>
        </w:rPr>
        <w:t xml:space="preserve"> to their mentee as they have c</w:t>
      </w:r>
      <w:r w:rsidR="006F0C6F">
        <w:rPr>
          <w:rFonts w:ascii="Arial" w:hAnsi="Arial" w:cs="Arial"/>
          <w:sz w:val="24"/>
          <w:szCs w:val="24"/>
        </w:rPr>
        <w:t>hallenges</w:t>
      </w:r>
      <w:r>
        <w:rPr>
          <w:rFonts w:ascii="Arial" w:hAnsi="Arial" w:cs="Arial"/>
          <w:sz w:val="24"/>
          <w:szCs w:val="24"/>
        </w:rPr>
        <w:t xml:space="preserve">, questions, or need guidance. </w:t>
      </w:r>
    </w:p>
    <w:p w:rsidR="00A110AC" w:rsidRDefault="00A110AC" w:rsidP="002B6C4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</w:t>
      </w:r>
      <w:r w:rsidR="0001138C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</w:t>
      </w:r>
      <w:r w:rsidR="00EF44EC">
        <w:rPr>
          <w:rFonts w:ascii="Arial" w:hAnsi="Arial" w:cs="Arial"/>
          <w:sz w:val="24"/>
          <w:szCs w:val="24"/>
        </w:rPr>
        <w:t xml:space="preserve">their </w:t>
      </w:r>
      <w:r>
        <w:rPr>
          <w:rFonts w:ascii="Arial" w:hAnsi="Arial" w:cs="Arial"/>
          <w:sz w:val="24"/>
          <w:szCs w:val="24"/>
        </w:rPr>
        <w:t xml:space="preserve">mentee as an equal. </w:t>
      </w:r>
    </w:p>
    <w:p w:rsidR="0027461D" w:rsidRDefault="0027461D" w:rsidP="0027461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461D" w:rsidRDefault="00E72067" w:rsidP="002B6C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72067">
        <w:rPr>
          <w:rFonts w:ascii="Arial" w:hAnsi="Arial" w:cs="Arial"/>
          <w:sz w:val="24"/>
          <w:szCs w:val="24"/>
        </w:rPr>
        <w:t xml:space="preserve">Mentors will gain personal satisfaction in helping </w:t>
      </w:r>
      <w:r w:rsidR="002B6C4F">
        <w:rPr>
          <w:rFonts w:ascii="Arial" w:hAnsi="Arial" w:cs="Arial"/>
          <w:sz w:val="24"/>
          <w:szCs w:val="24"/>
        </w:rPr>
        <w:t>those new to higher education and/or internal audit to</w:t>
      </w:r>
      <w:r w:rsidRPr="00E72067">
        <w:rPr>
          <w:rFonts w:ascii="Arial" w:hAnsi="Arial" w:cs="Arial"/>
          <w:sz w:val="24"/>
          <w:szCs w:val="24"/>
        </w:rPr>
        <w:t xml:space="preserve"> reach their career goals and leadership potential and by supporting the success of ACUA institutions and the internal audit profession.</w:t>
      </w:r>
    </w:p>
    <w:p w:rsidR="00E72067" w:rsidRDefault="00E72067" w:rsidP="0027461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067" w:rsidRDefault="00E72067" w:rsidP="0027461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067" w:rsidRDefault="00E72067" w:rsidP="0027461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E72067" w:rsidRDefault="00E72067" w:rsidP="0027461D">
      <w:pPr>
        <w:pStyle w:val="ListParagraph"/>
        <w:spacing w:after="0" w:line="240" w:lineRule="auto"/>
        <w:ind w:left="0"/>
        <w:rPr>
          <w:rFonts w:ascii="Arial" w:hAnsi="Arial" w:cs="Arial"/>
          <w:sz w:val="24"/>
          <w:szCs w:val="24"/>
        </w:rPr>
      </w:pPr>
    </w:p>
    <w:p w:rsidR="0027461D" w:rsidRDefault="00A110AC" w:rsidP="0027461D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A110AC">
        <w:rPr>
          <w:rFonts w:ascii="Arial" w:hAnsi="Arial" w:cs="Arial"/>
          <w:b/>
          <w:sz w:val="24"/>
          <w:szCs w:val="24"/>
          <w:u w:val="single"/>
        </w:rPr>
        <w:t xml:space="preserve">Mentee Roles and Responsibilities </w:t>
      </w:r>
    </w:p>
    <w:p w:rsidR="00A110AC" w:rsidRDefault="00EF44EC" w:rsidP="002B6C4F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Mentees will gain valuable insight from their Mentors throughout the year as th</w:t>
      </w:r>
      <w:r w:rsidR="00822D53">
        <w:rPr>
          <w:rFonts w:ascii="Arial" w:hAnsi="Arial" w:cs="Arial"/>
          <w:sz w:val="24"/>
          <w:szCs w:val="24"/>
        </w:rPr>
        <w:t>ey receive guidance that is</w:t>
      </w:r>
      <w:r w:rsidR="005B12AA">
        <w:rPr>
          <w:rFonts w:ascii="Arial" w:hAnsi="Arial" w:cs="Arial"/>
          <w:sz w:val="24"/>
          <w:szCs w:val="24"/>
        </w:rPr>
        <w:t xml:space="preserve"> not</w:t>
      </w:r>
      <w:r w:rsidR="00822D53">
        <w:rPr>
          <w:rFonts w:ascii="Arial" w:hAnsi="Arial" w:cs="Arial"/>
          <w:sz w:val="24"/>
          <w:szCs w:val="24"/>
        </w:rPr>
        <w:t xml:space="preserve"> available in a </w:t>
      </w:r>
      <w:r w:rsidR="005B12AA">
        <w:rPr>
          <w:rFonts w:ascii="Arial" w:hAnsi="Arial" w:cs="Arial"/>
          <w:sz w:val="24"/>
          <w:szCs w:val="24"/>
        </w:rPr>
        <w:t>one-hour</w:t>
      </w:r>
      <w:r w:rsidR="00822D53">
        <w:rPr>
          <w:rFonts w:ascii="Arial" w:hAnsi="Arial" w:cs="Arial"/>
          <w:sz w:val="24"/>
          <w:szCs w:val="24"/>
        </w:rPr>
        <w:t xml:space="preserve"> webinar or conference.  The direction and topics to cover is primarily directed by the Mentee, which affords the </w:t>
      </w:r>
      <w:r w:rsidR="00E72067">
        <w:rPr>
          <w:rFonts w:ascii="Arial" w:hAnsi="Arial" w:cs="Arial"/>
          <w:sz w:val="24"/>
          <w:szCs w:val="24"/>
        </w:rPr>
        <w:t>individual</w:t>
      </w:r>
      <w:r w:rsidR="00822D53">
        <w:rPr>
          <w:rFonts w:ascii="Arial" w:hAnsi="Arial" w:cs="Arial"/>
          <w:sz w:val="24"/>
          <w:szCs w:val="24"/>
        </w:rPr>
        <w:t xml:space="preserve"> the opportunity to receive knowledge and feedback on areas specific to their needs.  </w:t>
      </w:r>
      <w:r w:rsidR="00A110AC" w:rsidRPr="00A110AC">
        <w:rPr>
          <w:rFonts w:ascii="Arial" w:hAnsi="Arial" w:cs="Arial"/>
          <w:sz w:val="24"/>
          <w:szCs w:val="24"/>
        </w:rPr>
        <w:t>Mentees will</w:t>
      </w:r>
      <w:r w:rsidR="0001138C">
        <w:rPr>
          <w:rFonts w:ascii="Arial" w:hAnsi="Arial" w:cs="Arial"/>
          <w:sz w:val="24"/>
          <w:szCs w:val="24"/>
        </w:rPr>
        <w:t xml:space="preserve"> be responsible for</w:t>
      </w:r>
      <w:r w:rsidR="00A110AC" w:rsidRPr="00A110AC">
        <w:rPr>
          <w:rFonts w:ascii="Arial" w:hAnsi="Arial" w:cs="Arial"/>
          <w:sz w:val="24"/>
          <w:szCs w:val="24"/>
        </w:rPr>
        <w:t xml:space="preserve">: </w:t>
      </w:r>
    </w:p>
    <w:p w:rsidR="00A110AC" w:rsidRDefault="005B12AA" w:rsidP="002B6C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Taking the</w:t>
      </w:r>
      <w:r w:rsidR="00A110AC">
        <w:rPr>
          <w:rFonts w:ascii="Arial" w:hAnsi="Arial" w:cs="Arial"/>
          <w:sz w:val="24"/>
          <w:szCs w:val="24"/>
        </w:rPr>
        <w:t xml:space="preserve"> initiative and proactively set</w:t>
      </w:r>
      <w:r w:rsidR="0001138C">
        <w:rPr>
          <w:rFonts w:ascii="Arial" w:hAnsi="Arial" w:cs="Arial"/>
          <w:sz w:val="24"/>
          <w:szCs w:val="24"/>
        </w:rPr>
        <w:t>ting</w:t>
      </w:r>
      <w:r w:rsidR="00A110AC">
        <w:rPr>
          <w:rFonts w:ascii="Arial" w:hAnsi="Arial" w:cs="Arial"/>
          <w:sz w:val="24"/>
          <w:szCs w:val="24"/>
        </w:rPr>
        <w:t xml:space="preserve"> and organiz</w:t>
      </w:r>
      <w:r w:rsidR="0001138C">
        <w:rPr>
          <w:rFonts w:ascii="Arial" w:hAnsi="Arial" w:cs="Arial"/>
          <w:sz w:val="24"/>
          <w:szCs w:val="24"/>
        </w:rPr>
        <w:t xml:space="preserve">ing </w:t>
      </w:r>
      <w:r w:rsidR="00A110AC">
        <w:rPr>
          <w:rFonts w:ascii="Arial" w:hAnsi="Arial" w:cs="Arial"/>
          <w:sz w:val="24"/>
          <w:szCs w:val="24"/>
        </w:rPr>
        <w:t xml:space="preserve">the schedule with </w:t>
      </w:r>
      <w:r w:rsidR="0001138C">
        <w:rPr>
          <w:rFonts w:ascii="Arial" w:hAnsi="Arial" w:cs="Arial"/>
          <w:sz w:val="24"/>
          <w:szCs w:val="24"/>
        </w:rPr>
        <w:t xml:space="preserve">their </w:t>
      </w:r>
      <w:r w:rsidR="00251AE3">
        <w:rPr>
          <w:rFonts w:ascii="Arial" w:hAnsi="Arial" w:cs="Arial"/>
          <w:sz w:val="24"/>
          <w:szCs w:val="24"/>
        </w:rPr>
        <w:t xml:space="preserve">mentor. </w:t>
      </w:r>
    </w:p>
    <w:p w:rsidR="00A110AC" w:rsidRDefault="00D02CF8" w:rsidP="002B6C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A110AC">
        <w:rPr>
          <w:rFonts w:ascii="Arial" w:hAnsi="Arial" w:cs="Arial"/>
          <w:sz w:val="24"/>
          <w:szCs w:val="24"/>
        </w:rPr>
        <w:t>e</w:t>
      </w:r>
      <w:r w:rsidR="0001138C">
        <w:rPr>
          <w:rFonts w:ascii="Arial" w:hAnsi="Arial" w:cs="Arial"/>
          <w:sz w:val="24"/>
          <w:szCs w:val="24"/>
        </w:rPr>
        <w:t>ing</w:t>
      </w:r>
      <w:r w:rsidR="00A110AC">
        <w:rPr>
          <w:rFonts w:ascii="Arial" w:hAnsi="Arial" w:cs="Arial"/>
          <w:sz w:val="24"/>
          <w:szCs w:val="24"/>
        </w:rPr>
        <w:t xml:space="preserve"> respectful of </w:t>
      </w:r>
      <w:r w:rsidR="0001138C">
        <w:rPr>
          <w:rFonts w:ascii="Arial" w:hAnsi="Arial" w:cs="Arial"/>
          <w:sz w:val="24"/>
          <w:szCs w:val="24"/>
        </w:rPr>
        <w:t xml:space="preserve">their </w:t>
      </w:r>
      <w:r w:rsidR="00251AE3">
        <w:rPr>
          <w:rFonts w:ascii="Arial" w:hAnsi="Arial" w:cs="Arial"/>
          <w:sz w:val="24"/>
          <w:szCs w:val="24"/>
        </w:rPr>
        <w:t>mento</w:t>
      </w:r>
      <w:r w:rsidR="00A110AC">
        <w:rPr>
          <w:rFonts w:ascii="Arial" w:hAnsi="Arial" w:cs="Arial"/>
          <w:sz w:val="24"/>
          <w:szCs w:val="24"/>
        </w:rPr>
        <w:t>r’s time and be</w:t>
      </w:r>
      <w:r w:rsidR="0001138C">
        <w:rPr>
          <w:rFonts w:ascii="Arial" w:hAnsi="Arial" w:cs="Arial"/>
          <w:sz w:val="24"/>
          <w:szCs w:val="24"/>
        </w:rPr>
        <w:t>ing</w:t>
      </w:r>
      <w:r w:rsidR="00A110AC">
        <w:rPr>
          <w:rFonts w:ascii="Arial" w:hAnsi="Arial" w:cs="Arial"/>
          <w:sz w:val="24"/>
          <w:szCs w:val="24"/>
        </w:rPr>
        <w:t xml:space="preserve"> p</w:t>
      </w:r>
      <w:r w:rsidR="00251AE3">
        <w:rPr>
          <w:rFonts w:ascii="Arial" w:hAnsi="Arial" w:cs="Arial"/>
          <w:sz w:val="24"/>
          <w:szCs w:val="24"/>
        </w:rPr>
        <w:t>re</w:t>
      </w:r>
      <w:r w:rsidR="00A110AC">
        <w:rPr>
          <w:rFonts w:ascii="Arial" w:hAnsi="Arial" w:cs="Arial"/>
          <w:sz w:val="24"/>
          <w:szCs w:val="24"/>
        </w:rPr>
        <w:t>pared with topics</w:t>
      </w:r>
      <w:r w:rsidR="00251AE3">
        <w:rPr>
          <w:rFonts w:ascii="Arial" w:hAnsi="Arial" w:cs="Arial"/>
          <w:sz w:val="24"/>
          <w:szCs w:val="24"/>
        </w:rPr>
        <w:t>,</w:t>
      </w:r>
      <w:r w:rsidR="00A110AC">
        <w:rPr>
          <w:rFonts w:ascii="Arial" w:hAnsi="Arial" w:cs="Arial"/>
          <w:sz w:val="24"/>
          <w:szCs w:val="24"/>
        </w:rPr>
        <w:t xml:space="preserve"> areas to discuss</w:t>
      </w:r>
      <w:r w:rsidR="00251AE3">
        <w:rPr>
          <w:rFonts w:ascii="Arial" w:hAnsi="Arial" w:cs="Arial"/>
          <w:sz w:val="24"/>
          <w:szCs w:val="24"/>
        </w:rPr>
        <w:t>, and questions</w:t>
      </w:r>
      <w:r w:rsidR="00A110AC">
        <w:rPr>
          <w:rFonts w:ascii="Arial" w:hAnsi="Arial" w:cs="Arial"/>
          <w:sz w:val="24"/>
          <w:szCs w:val="24"/>
        </w:rPr>
        <w:t xml:space="preserve">. </w:t>
      </w:r>
    </w:p>
    <w:p w:rsidR="0001138C" w:rsidRDefault="0001138C" w:rsidP="002B6C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Utilizing the suggested activities list as a starting point, if needed. </w:t>
      </w:r>
    </w:p>
    <w:p w:rsidR="006F0C6F" w:rsidRDefault="006F0C6F" w:rsidP="0027461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6F5911" w:rsidRDefault="006F5911" w:rsidP="0027461D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Suggested Activities </w:t>
      </w:r>
    </w:p>
    <w:p w:rsidR="00D02CF8" w:rsidRPr="0027461D" w:rsidRDefault="00D02CF8" w:rsidP="002B6C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61D">
        <w:rPr>
          <w:rFonts w:ascii="Arial" w:hAnsi="Arial" w:cs="Arial"/>
          <w:sz w:val="24"/>
          <w:szCs w:val="24"/>
        </w:rPr>
        <w:t>Discuss emerging issues and current events in higher education</w:t>
      </w:r>
      <w:r w:rsidR="0046136C">
        <w:rPr>
          <w:rFonts w:ascii="Arial" w:hAnsi="Arial" w:cs="Arial"/>
          <w:sz w:val="24"/>
          <w:szCs w:val="24"/>
        </w:rPr>
        <w:t xml:space="preserve"> or internal audit</w:t>
      </w:r>
      <w:r w:rsidR="0001138C">
        <w:rPr>
          <w:rFonts w:ascii="Arial" w:hAnsi="Arial" w:cs="Arial"/>
          <w:sz w:val="24"/>
          <w:szCs w:val="24"/>
        </w:rPr>
        <w:t>.</w:t>
      </w:r>
    </w:p>
    <w:p w:rsidR="00D02CF8" w:rsidRPr="0027461D" w:rsidRDefault="00D02CF8" w:rsidP="002B6C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61D">
        <w:rPr>
          <w:rFonts w:ascii="Arial" w:hAnsi="Arial" w:cs="Arial"/>
          <w:sz w:val="24"/>
          <w:szCs w:val="24"/>
        </w:rPr>
        <w:t>Discuss the soft sk</w:t>
      </w:r>
      <w:r w:rsidR="0027461D" w:rsidRPr="0027461D">
        <w:rPr>
          <w:rFonts w:ascii="Arial" w:hAnsi="Arial" w:cs="Arial"/>
          <w:sz w:val="24"/>
          <w:szCs w:val="24"/>
        </w:rPr>
        <w:t>ills needed in leadership roles</w:t>
      </w:r>
      <w:r w:rsidR="0001138C">
        <w:rPr>
          <w:rFonts w:ascii="Arial" w:hAnsi="Arial" w:cs="Arial"/>
          <w:sz w:val="24"/>
          <w:szCs w:val="24"/>
        </w:rPr>
        <w:t>.</w:t>
      </w:r>
    </w:p>
    <w:p w:rsidR="00D02CF8" w:rsidRPr="0027461D" w:rsidRDefault="00D02CF8" w:rsidP="002B6C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61D">
        <w:rPr>
          <w:rFonts w:ascii="Arial" w:hAnsi="Arial" w:cs="Arial"/>
          <w:sz w:val="24"/>
          <w:szCs w:val="24"/>
        </w:rPr>
        <w:t>Read and discuss leadership articles or quotes</w:t>
      </w:r>
      <w:r w:rsidR="0001138C">
        <w:rPr>
          <w:rFonts w:ascii="Arial" w:hAnsi="Arial" w:cs="Arial"/>
          <w:sz w:val="24"/>
          <w:szCs w:val="24"/>
        </w:rPr>
        <w:t>.</w:t>
      </w:r>
    </w:p>
    <w:p w:rsidR="00D02CF8" w:rsidRPr="0027461D" w:rsidRDefault="00D02CF8" w:rsidP="002B6C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61D">
        <w:rPr>
          <w:rFonts w:ascii="Arial" w:hAnsi="Arial" w:cs="Arial"/>
          <w:sz w:val="24"/>
          <w:szCs w:val="24"/>
        </w:rPr>
        <w:t>Brainstorm and create a personal mission statement or professional bucket list</w:t>
      </w:r>
      <w:r w:rsidR="0001138C">
        <w:rPr>
          <w:rFonts w:ascii="Arial" w:hAnsi="Arial" w:cs="Arial"/>
          <w:sz w:val="24"/>
          <w:szCs w:val="24"/>
        </w:rPr>
        <w:t>.</w:t>
      </w:r>
      <w:r w:rsidRPr="0027461D">
        <w:rPr>
          <w:rFonts w:ascii="Arial" w:hAnsi="Arial" w:cs="Arial"/>
          <w:sz w:val="24"/>
          <w:szCs w:val="24"/>
        </w:rPr>
        <w:t xml:space="preserve"> </w:t>
      </w:r>
    </w:p>
    <w:p w:rsidR="00D02CF8" w:rsidRDefault="00D02CF8" w:rsidP="002B6C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461D">
        <w:rPr>
          <w:rFonts w:ascii="Arial" w:hAnsi="Arial" w:cs="Arial"/>
          <w:sz w:val="24"/>
          <w:szCs w:val="24"/>
        </w:rPr>
        <w:t xml:space="preserve">Attend the same ACUA </w:t>
      </w:r>
      <w:r w:rsidR="005B12AA">
        <w:rPr>
          <w:rFonts w:ascii="Arial" w:hAnsi="Arial" w:cs="Arial"/>
          <w:sz w:val="24"/>
          <w:szCs w:val="24"/>
        </w:rPr>
        <w:t>or other professional w</w:t>
      </w:r>
      <w:r w:rsidRPr="0027461D">
        <w:rPr>
          <w:rFonts w:ascii="Arial" w:hAnsi="Arial" w:cs="Arial"/>
          <w:sz w:val="24"/>
          <w:szCs w:val="24"/>
        </w:rPr>
        <w:t>ebinar</w:t>
      </w:r>
      <w:r w:rsidR="005B12AA">
        <w:rPr>
          <w:rFonts w:ascii="Arial" w:hAnsi="Arial" w:cs="Arial"/>
          <w:sz w:val="24"/>
          <w:szCs w:val="24"/>
        </w:rPr>
        <w:t>s</w:t>
      </w:r>
      <w:r w:rsidRPr="0027461D">
        <w:rPr>
          <w:rFonts w:ascii="Arial" w:hAnsi="Arial" w:cs="Arial"/>
          <w:sz w:val="24"/>
          <w:szCs w:val="24"/>
        </w:rPr>
        <w:t xml:space="preserve"> and discuss the content and lessons learned</w:t>
      </w:r>
      <w:r w:rsidR="0001138C">
        <w:rPr>
          <w:rFonts w:ascii="Arial" w:hAnsi="Arial" w:cs="Arial"/>
          <w:sz w:val="24"/>
          <w:szCs w:val="24"/>
        </w:rPr>
        <w:t>.</w:t>
      </w:r>
    </w:p>
    <w:p w:rsidR="002B6C4F" w:rsidRPr="002B6C4F" w:rsidRDefault="002B6C4F" w:rsidP="002B6C4F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2B6C4F">
        <w:rPr>
          <w:rFonts w:ascii="Arial" w:hAnsi="Arial" w:cs="Arial"/>
          <w:sz w:val="24"/>
          <w:szCs w:val="24"/>
        </w:rPr>
        <w:t xml:space="preserve">Book Clubs – Read Richard Chambers or IIA books or magazine articles together. </w:t>
      </w:r>
    </w:p>
    <w:p w:rsidR="0046136C" w:rsidRDefault="0046136C" w:rsidP="002B6C4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</w:t>
      </w:r>
      <w:r w:rsidRPr="0046136C">
        <w:rPr>
          <w:rFonts w:ascii="Arial" w:hAnsi="Arial" w:cs="Arial"/>
          <w:sz w:val="24"/>
          <w:szCs w:val="24"/>
        </w:rPr>
        <w:t xml:space="preserve"> and discuss the results from assessment tools like Strengths Quest, personality tests, leadership style tests</w:t>
      </w:r>
      <w:r>
        <w:rPr>
          <w:rFonts w:ascii="Arial" w:hAnsi="Arial" w:cs="Arial"/>
          <w:sz w:val="24"/>
          <w:szCs w:val="24"/>
        </w:rPr>
        <w:t xml:space="preserve">, etc. </w:t>
      </w:r>
    </w:p>
    <w:p w:rsidR="00E7266E" w:rsidRPr="00E7266E" w:rsidRDefault="00E7266E" w:rsidP="00E726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266E" w:rsidRPr="00E7266E" w:rsidRDefault="00E7266E" w:rsidP="00E7266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266E">
        <w:rPr>
          <w:rFonts w:ascii="Arial" w:hAnsi="Arial" w:cs="Arial"/>
          <w:b/>
          <w:sz w:val="24"/>
          <w:szCs w:val="24"/>
          <w:u w:val="single"/>
        </w:rPr>
        <w:t>Things to Consider</w:t>
      </w:r>
    </w:p>
    <w:p w:rsidR="00E7266E" w:rsidRPr="00E7266E" w:rsidRDefault="00E7266E" w:rsidP="00E726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66E">
        <w:rPr>
          <w:rFonts w:ascii="Arial" w:hAnsi="Arial" w:cs="Arial"/>
          <w:sz w:val="24"/>
          <w:szCs w:val="24"/>
        </w:rPr>
        <w:t>The program should</w:t>
      </w:r>
      <w:r>
        <w:rPr>
          <w:rFonts w:ascii="Arial" w:hAnsi="Arial" w:cs="Arial"/>
          <w:sz w:val="24"/>
          <w:szCs w:val="24"/>
        </w:rPr>
        <w:t xml:space="preserve"> not</w:t>
      </w:r>
      <w:r w:rsidRPr="00E7266E">
        <w:rPr>
          <w:rFonts w:ascii="Arial" w:hAnsi="Arial" w:cs="Arial"/>
          <w:sz w:val="24"/>
          <w:szCs w:val="24"/>
        </w:rPr>
        <w:t xml:space="preserve"> be considered a supervisory relationship, especially as it relates to specific projects.</w:t>
      </w:r>
    </w:p>
    <w:p w:rsidR="00E7266E" w:rsidRPr="00E7266E" w:rsidRDefault="00E7266E" w:rsidP="00E726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66E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 xml:space="preserve"> i</w:t>
      </w:r>
      <w:r w:rsidRPr="00E7266E">
        <w:rPr>
          <w:rFonts w:ascii="Arial" w:hAnsi="Arial" w:cs="Arial"/>
          <w:sz w:val="24"/>
          <w:szCs w:val="24"/>
        </w:rPr>
        <w:t>s important to make a commitment to the program and keep scheduled appointments as much as possible.</w:t>
      </w:r>
    </w:p>
    <w:p w:rsidR="00E7266E" w:rsidRPr="00E7266E" w:rsidRDefault="00E7266E" w:rsidP="00E7266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266E">
        <w:rPr>
          <w:rFonts w:ascii="Arial" w:hAnsi="Arial" w:cs="Arial"/>
          <w:sz w:val="24"/>
          <w:szCs w:val="24"/>
        </w:rPr>
        <w:t>The arrangement does</w:t>
      </w:r>
      <w:r>
        <w:rPr>
          <w:rFonts w:ascii="Arial" w:hAnsi="Arial" w:cs="Arial"/>
          <w:sz w:val="24"/>
          <w:szCs w:val="24"/>
        </w:rPr>
        <w:t xml:space="preserve"> no</w:t>
      </w:r>
      <w:r w:rsidRPr="00E7266E">
        <w:rPr>
          <w:rFonts w:ascii="Arial" w:hAnsi="Arial" w:cs="Arial"/>
          <w:sz w:val="24"/>
          <w:szCs w:val="24"/>
        </w:rPr>
        <w:t>t have to take on a strict and prescribed format.  The program allows for the freedom to structure the arrangement to meet the needs of the particular mentee and mentor to facilitate a successful relationship.</w:t>
      </w:r>
    </w:p>
    <w:p w:rsidR="006F5911" w:rsidRDefault="006F5911" w:rsidP="0027461D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110AC" w:rsidRDefault="00A110AC" w:rsidP="0027461D">
      <w:pPr>
        <w:pStyle w:val="ListParagraph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10AC" w:rsidRPr="006F0C6F" w:rsidRDefault="00A110AC" w:rsidP="0027461D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110AC" w:rsidRPr="006F0C6F" w:rsidSect="00E720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02" w:rsidRDefault="008F4902" w:rsidP="00E72067">
      <w:pPr>
        <w:spacing w:after="0" w:line="240" w:lineRule="auto"/>
      </w:pPr>
      <w:r>
        <w:separator/>
      </w:r>
    </w:p>
  </w:endnote>
  <w:endnote w:type="continuationSeparator" w:id="0">
    <w:p w:rsidR="008F4902" w:rsidRDefault="008F4902" w:rsidP="00E7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5C" w:rsidRDefault="00384D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93492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72067" w:rsidRDefault="00E72067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6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6A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E54C4">
              <w:rPr>
                <w:b/>
                <w:bCs/>
                <w:sz w:val="24"/>
                <w:szCs w:val="24"/>
              </w:rPr>
              <w:tab/>
            </w:r>
            <w:r w:rsidR="002E54C4">
              <w:rPr>
                <w:b/>
                <w:bCs/>
                <w:sz w:val="24"/>
                <w:szCs w:val="24"/>
              </w:rPr>
              <w:tab/>
            </w:r>
            <w:r w:rsidR="002E54C4" w:rsidRPr="002E54C4">
              <w:rPr>
                <w:bCs/>
                <w:sz w:val="24"/>
                <w:szCs w:val="24"/>
              </w:rPr>
              <w:t xml:space="preserve">Rev. </w:t>
            </w:r>
            <w:r w:rsidR="00384D5C">
              <w:rPr>
                <w:bCs/>
                <w:sz w:val="24"/>
                <w:szCs w:val="24"/>
              </w:rPr>
              <w:t>September</w:t>
            </w:r>
            <w:r w:rsidR="002E54C4" w:rsidRPr="002E54C4">
              <w:rPr>
                <w:bCs/>
                <w:sz w:val="24"/>
                <w:szCs w:val="24"/>
              </w:rPr>
              <w:t xml:space="preserve"> 2019</w:t>
            </w:r>
          </w:p>
        </w:sdtContent>
      </w:sdt>
    </w:sdtContent>
  </w:sdt>
  <w:p w:rsidR="00E72067" w:rsidRDefault="00E72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5C" w:rsidRDefault="00384D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02" w:rsidRDefault="008F4902" w:rsidP="00E72067">
      <w:pPr>
        <w:spacing w:after="0" w:line="240" w:lineRule="auto"/>
      </w:pPr>
      <w:r>
        <w:separator/>
      </w:r>
    </w:p>
  </w:footnote>
  <w:footnote w:type="continuationSeparator" w:id="0">
    <w:p w:rsidR="008F4902" w:rsidRDefault="008F4902" w:rsidP="00E7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5C" w:rsidRDefault="00384D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C4" w:rsidRPr="002E54C4" w:rsidRDefault="002E54C4" w:rsidP="002E54C4">
    <w:pPr>
      <w:pStyle w:val="Header"/>
      <w:jc w:val="center"/>
      <w:rPr>
        <w:rFonts w:ascii="Arial" w:hAnsi="Arial" w:cs="Arial"/>
        <w:b/>
        <w:sz w:val="28"/>
        <w:szCs w:val="28"/>
      </w:rPr>
    </w:pPr>
    <w:r w:rsidRPr="002E54C4">
      <w:rPr>
        <w:rFonts w:ascii="Arial" w:hAnsi="Arial" w:cs="Arial"/>
        <w:b/>
        <w:sz w:val="28"/>
        <w:szCs w:val="28"/>
      </w:rPr>
      <w:t>ACUA Mentorship Program Guidelines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D5C" w:rsidRDefault="00384D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179"/>
    <w:multiLevelType w:val="hybridMultilevel"/>
    <w:tmpl w:val="01928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87C37"/>
    <w:multiLevelType w:val="hybridMultilevel"/>
    <w:tmpl w:val="A2E49538"/>
    <w:lvl w:ilvl="0" w:tplc="73D2B0A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44410"/>
    <w:multiLevelType w:val="hybridMultilevel"/>
    <w:tmpl w:val="C16E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3AF3"/>
    <w:multiLevelType w:val="hybridMultilevel"/>
    <w:tmpl w:val="5C9AF4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F2415"/>
    <w:multiLevelType w:val="hybridMultilevel"/>
    <w:tmpl w:val="D480B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A2422"/>
    <w:multiLevelType w:val="hybridMultilevel"/>
    <w:tmpl w:val="A5E4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F71582"/>
    <w:multiLevelType w:val="hybridMultilevel"/>
    <w:tmpl w:val="A5F2C9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2F"/>
    <w:rsid w:val="00004891"/>
    <w:rsid w:val="0001138C"/>
    <w:rsid w:val="00251AE3"/>
    <w:rsid w:val="00266EA5"/>
    <w:rsid w:val="0027461D"/>
    <w:rsid w:val="002B6C4F"/>
    <w:rsid w:val="002E54C4"/>
    <w:rsid w:val="002F462F"/>
    <w:rsid w:val="00332D68"/>
    <w:rsid w:val="00384D5C"/>
    <w:rsid w:val="0046136C"/>
    <w:rsid w:val="0051118E"/>
    <w:rsid w:val="005B12AA"/>
    <w:rsid w:val="006956AB"/>
    <w:rsid w:val="006F0C6F"/>
    <w:rsid w:val="006F5911"/>
    <w:rsid w:val="00822D53"/>
    <w:rsid w:val="008F4902"/>
    <w:rsid w:val="00941B21"/>
    <w:rsid w:val="009B4EB4"/>
    <w:rsid w:val="009E233A"/>
    <w:rsid w:val="00A110AC"/>
    <w:rsid w:val="00C37D28"/>
    <w:rsid w:val="00D02CF8"/>
    <w:rsid w:val="00E72067"/>
    <w:rsid w:val="00E7266E"/>
    <w:rsid w:val="00EC34AE"/>
    <w:rsid w:val="00EF44EC"/>
    <w:rsid w:val="00F6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99699-B986-40AF-BDDF-C6C3052B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067"/>
  </w:style>
  <w:style w:type="paragraph" w:styleId="Footer">
    <w:name w:val="footer"/>
    <w:basedOn w:val="Normal"/>
    <w:link w:val="FooterChar"/>
    <w:uiPriority w:val="99"/>
    <w:unhideWhenUsed/>
    <w:rsid w:val="00E72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San Antonio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Allen Tyler</dc:creator>
  <cp:keywords/>
  <dc:description/>
  <cp:lastModifiedBy>Marilyn Carnevale</cp:lastModifiedBy>
  <cp:revision>2</cp:revision>
  <dcterms:created xsi:type="dcterms:W3CDTF">2020-05-05T03:50:00Z</dcterms:created>
  <dcterms:modified xsi:type="dcterms:W3CDTF">2020-05-05T03:50:00Z</dcterms:modified>
</cp:coreProperties>
</file>