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D4C5B" w14:textId="2B8F39BA" w:rsidR="003825F9" w:rsidRDefault="003825F9" w:rsidP="003825F9"/>
    <w:p w14:paraId="29B80CC7" w14:textId="4DEE1796" w:rsidR="003825F9" w:rsidRPr="003825F9" w:rsidRDefault="003825F9" w:rsidP="003825F9">
      <w:pPr>
        <w:jc w:val="center"/>
        <w:rPr>
          <w:rFonts w:ascii="Arial" w:hAnsi="Arial" w:cs="Arial"/>
          <w:b/>
          <w:bCs/>
          <w:sz w:val="32"/>
          <w:szCs w:val="32"/>
          <w:u w:val="single"/>
        </w:rPr>
      </w:pPr>
      <w:r w:rsidRPr="003825F9">
        <w:rPr>
          <w:rFonts w:ascii="Arial" w:hAnsi="Arial" w:cs="Arial"/>
          <w:b/>
          <w:bCs/>
          <w:sz w:val="32"/>
          <w:szCs w:val="32"/>
          <w:u w:val="single"/>
        </w:rPr>
        <w:t>Instructions</w:t>
      </w:r>
    </w:p>
    <w:p w14:paraId="77492BEE" w14:textId="46A96D33" w:rsidR="003825F9" w:rsidRPr="003825F9" w:rsidRDefault="003825F9" w:rsidP="003825F9">
      <w:pPr>
        <w:rPr>
          <w:rFonts w:ascii="Arial" w:hAnsi="Arial" w:cs="Arial"/>
          <w:sz w:val="24"/>
          <w:szCs w:val="24"/>
        </w:rPr>
      </w:pPr>
      <w:r w:rsidRPr="003825F9">
        <w:rPr>
          <w:rFonts w:ascii="Arial" w:hAnsi="Arial" w:cs="Arial"/>
          <w:b/>
          <w:bCs/>
          <w:sz w:val="24"/>
          <w:szCs w:val="24"/>
          <w:u w:val="single"/>
        </w:rPr>
        <w:t>Situation</w:t>
      </w:r>
      <w:r w:rsidRPr="003825F9">
        <w:rPr>
          <w:rFonts w:ascii="Arial" w:hAnsi="Arial" w:cs="Arial"/>
          <w:b/>
          <w:bCs/>
          <w:sz w:val="24"/>
          <w:szCs w:val="24"/>
        </w:rPr>
        <w:t>: You are the CAE and realize that you need to develop succession plans for Key Managers in your group</w:t>
      </w:r>
      <w:r w:rsidR="002751FA">
        <w:rPr>
          <w:rFonts w:ascii="Arial" w:hAnsi="Arial" w:cs="Arial"/>
          <w:b/>
          <w:bCs/>
          <w:sz w:val="24"/>
          <w:szCs w:val="24"/>
        </w:rPr>
        <w:t xml:space="preserve">.  The key areas that need development are listed </w:t>
      </w:r>
      <w:proofErr w:type="gramStart"/>
      <w:r w:rsidR="002751FA">
        <w:rPr>
          <w:rFonts w:ascii="Arial" w:hAnsi="Arial" w:cs="Arial"/>
          <w:b/>
          <w:bCs/>
          <w:sz w:val="24"/>
          <w:szCs w:val="24"/>
        </w:rPr>
        <w:t>below</w:t>
      </w:r>
      <w:proofErr w:type="gramEnd"/>
      <w:r w:rsidRPr="003825F9">
        <w:rPr>
          <w:rFonts w:ascii="Arial" w:hAnsi="Arial" w:cs="Arial"/>
          <w:b/>
          <w:bCs/>
          <w:sz w:val="24"/>
          <w:szCs w:val="24"/>
        </w:rPr>
        <w:t xml:space="preserve"> </w:t>
      </w:r>
    </w:p>
    <w:p w14:paraId="7592A3E7" w14:textId="77777777" w:rsidR="003825F9" w:rsidRPr="003825F9" w:rsidRDefault="003825F9" w:rsidP="003825F9">
      <w:pPr>
        <w:rPr>
          <w:rFonts w:ascii="Arial" w:hAnsi="Arial" w:cs="Arial"/>
          <w:sz w:val="24"/>
          <w:szCs w:val="24"/>
        </w:rPr>
      </w:pPr>
      <w:r w:rsidRPr="003825F9">
        <w:rPr>
          <w:rFonts w:ascii="Arial" w:hAnsi="Arial" w:cs="Arial"/>
          <w:b/>
          <w:bCs/>
          <w:sz w:val="24"/>
          <w:szCs w:val="24"/>
        </w:rPr>
        <w:t>Identified Critical Tasks/ skills:</w:t>
      </w:r>
    </w:p>
    <w:p w14:paraId="15A6B9A0" w14:textId="314C7BDC" w:rsidR="00FA6841" w:rsidRPr="003825F9" w:rsidRDefault="007131AE" w:rsidP="003825F9">
      <w:pPr>
        <w:numPr>
          <w:ilvl w:val="0"/>
          <w:numId w:val="11"/>
        </w:numPr>
        <w:rPr>
          <w:rFonts w:ascii="Arial" w:hAnsi="Arial" w:cs="Arial"/>
          <w:sz w:val="24"/>
          <w:szCs w:val="24"/>
        </w:rPr>
      </w:pPr>
      <w:r w:rsidRPr="003825F9">
        <w:rPr>
          <w:rFonts w:ascii="Arial" w:hAnsi="Arial" w:cs="Arial"/>
          <w:b/>
          <w:bCs/>
          <w:sz w:val="24"/>
          <w:szCs w:val="24"/>
          <w:u w:val="single"/>
        </w:rPr>
        <w:t xml:space="preserve">Conduct Risk Assessment </w:t>
      </w:r>
      <w:r w:rsidRPr="003825F9">
        <w:rPr>
          <w:rFonts w:ascii="Arial" w:hAnsi="Arial" w:cs="Arial"/>
          <w:b/>
          <w:bCs/>
          <w:sz w:val="24"/>
          <w:szCs w:val="24"/>
        </w:rPr>
        <w:t xml:space="preserve">for each business function and align the risks with the planned audit procedures for each </w:t>
      </w:r>
      <w:r w:rsidR="006767B3" w:rsidRPr="003825F9">
        <w:rPr>
          <w:rFonts w:ascii="Arial" w:hAnsi="Arial" w:cs="Arial"/>
          <w:b/>
          <w:bCs/>
          <w:sz w:val="24"/>
          <w:szCs w:val="24"/>
        </w:rPr>
        <w:t>engagement.</w:t>
      </w:r>
      <w:r w:rsidRPr="003825F9">
        <w:rPr>
          <w:rFonts w:ascii="Arial" w:hAnsi="Arial" w:cs="Arial"/>
          <w:b/>
          <w:bCs/>
          <w:sz w:val="24"/>
          <w:szCs w:val="24"/>
        </w:rPr>
        <w:t xml:space="preserve"> </w:t>
      </w:r>
    </w:p>
    <w:p w14:paraId="382BE766" w14:textId="77777777" w:rsidR="00FA6841" w:rsidRPr="003825F9" w:rsidRDefault="007131AE" w:rsidP="003825F9">
      <w:pPr>
        <w:numPr>
          <w:ilvl w:val="0"/>
          <w:numId w:val="11"/>
        </w:numPr>
        <w:rPr>
          <w:rFonts w:ascii="Arial" w:hAnsi="Arial" w:cs="Arial"/>
          <w:sz w:val="24"/>
          <w:szCs w:val="24"/>
        </w:rPr>
      </w:pPr>
      <w:r w:rsidRPr="003825F9">
        <w:rPr>
          <w:rFonts w:ascii="Arial" w:hAnsi="Arial" w:cs="Arial"/>
          <w:b/>
          <w:bCs/>
          <w:sz w:val="24"/>
          <w:szCs w:val="24"/>
          <w:u w:val="single"/>
        </w:rPr>
        <w:t>Leadership</w:t>
      </w:r>
      <w:r w:rsidRPr="003825F9">
        <w:rPr>
          <w:rFonts w:ascii="Arial" w:hAnsi="Arial" w:cs="Arial"/>
          <w:b/>
          <w:bCs/>
          <w:sz w:val="24"/>
          <w:szCs w:val="24"/>
        </w:rPr>
        <w:t xml:space="preserve"> – supervise and lead a team of 3-6 staff </w:t>
      </w:r>
      <w:proofErr w:type="gramStart"/>
      <w:r w:rsidRPr="003825F9">
        <w:rPr>
          <w:rFonts w:ascii="Arial" w:hAnsi="Arial" w:cs="Arial"/>
          <w:b/>
          <w:bCs/>
          <w:sz w:val="24"/>
          <w:szCs w:val="24"/>
        </w:rPr>
        <w:t>professionals</w:t>
      </w:r>
      <w:proofErr w:type="gramEnd"/>
    </w:p>
    <w:p w14:paraId="0758F758" w14:textId="364F25EE" w:rsidR="00FA6841" w:rsidRPr="003825F9" w:rsidRDefault="007131AE" w:rsidP="003825F9">
      <w:pPr>
        <w:numPr>
          <w:ilvl w:val="0"/>
          <w:numId w:val="11"/>
        </w:numPr>
        <w:rPr>
          <w:rFonts w:ascii="Arial" w:hAnsi="Arial" w:cs="Arial"/>
          <w:sz w:val="24"/>
          <w:szCs w:val="24"/>
        </w:rPr>
      </w:pPr>
      <w:r w:rsidRPr="003825F9">
        <w:rPr>
          <w:rFonts w:ascii="Arial" w:hAnsi="Arial" w:cs="Arial"/>
          <w:b/>
          <w:bCs/>
          <w:sz w:val="24"/>
          <w:szCs w:val="24"/>
          <w:u w:val="single"/>
        </w:rPr>
        <w:t xml:space="preserve">Interact and collaborate </w:t>
      </w:r>
      <w:r w:rsidRPr="003825F9">
        <w:rPr>
          <w:rFonts w:ascii="Arial" w:hAnsi="Arial" w:cs="Arial"/>
          <w:b/>
          <w:bCs/>
          <w:sz w:val="24"/>
          <w:szCs w:val="24"/>
        </w:rPr>
        <w:t xml:space="preserve">with internal client senior management (this </w:t>
      </w:r>
      <w:r w:rsidR="006767B3" w:rsidRPr="003825F9">
        <w:rPr>
          <w:rFonts w:ascii="Arial" w:hAnsi="Arial" w:cs="Arial"/>
          <w:b/>
          <w:bCs/>
          <w:sz w:val="24"/>
          <w:szCs w:val="24"/>
        </w:rPr>
        <w:t>includes</w:t>
      </w:r>
      <w:r w:rsidRPr="003825F9">
        <w:rPr>
          <w:rFonts w:ascii="Arial" w:hAnsi="Arial" w:cs="Arial"/>
          <w:b/>
          <w:bCs/>
          <w:sz w:val="24"/>
          <w:szCs w:val="24"/>
        </w:rPr>
        <w:t xml:space="preserve"> agreement on scope, timing and presenting </w:t>
      </w:r>
      <w:r w:rsidR="003825F9" w:rsidRPr="003825F9">
        <w:rPr>
          <w:rFonts w:ascii="Arial" w:hAnsi="Arial" w:cs="Arial"/>
          <w:b/>
          <w:bCs/>
          <w:sz w:val="24"/>
          <w:szCs w:val="24"/>
        </w:rPr>
        <w:t>periodic updates</w:t>
      </w:r>
      <w:r w:rsidRPr="003825F9">
        <w:rPr>
          <w:rFonts w:ascii="Arial" w:hAnsi="Arial" w:cs="Arial"/>
          <w:b/>
          <w:bCs/>
          <w:sz w:val="24"/>
          <w:szCs w:val="24"/>
        </w:rPr>
        <w:t xml:space="preserve"> and observations) </w:t>
      </w:r>
    </w:p>
    <w:p w14:paraId="7B15A2C9" w14:textId="0CF188AC" w:rsidR="00FA6841" w:rsidRPr="003825F9" w:rsidRDefault="007131AE" w:rsidP="003825F9">
      <w:pPr>
        <w:numPr>
          <w:ilvl w:val="0"/>
          <w:numId w:val="11"/>
        </w:numPr>
        <w:rPr>
          <w:rFonts w:ascii="Arial" w:hAnsi="Arial" w:cs="Arial"/>
          <w:sz w:val="24"/>
          <w:szCs w:val="24"/>
        </w:rPr>
      </w:pPr>
      <w:r w:rsidRPr="003825F9">
        <w:rPr>
          <w:rFonts w:ascii="Arial" w:hAnsi="Arial" w:cs="Arial"/>
          <w:b/>
          <w:bCs/>
          <w:sz w:val="24"/>
          <w:szCs w:val="24"/>
          <w:u w:val="single"/>
        </w:rPr>
        <w:t xml:space="preserve">Report writing </w:t>
      </w:r>
      <w:r w:rsidRPr="003825F9">
        <w:rPr>
          <w:rFonts w:ascii="Arial" w:hAnsi="Arial" w:cs="Arial"/>
          <w:b/>
          <w:bCs/>
          <w:sz w:val="24"/>
          <w:szCs w:val="24"/>
        </w:rPr>
        <w:t xml:space="preserve">- Draft risk-based observations and recommendations that are considered valuable to the internal </w:t>
      </w:r>
      <w:r w:rsidR="006767B3" w:rsidRPr="003825F9">
        <w:rPr>
          <w:rFonts w:ascii="Arial" w:hAnsi="Arial" w:cs="Arial"/>
          <w:b/>
          <w:bCs/>
          <w:sz w:val="24"/>
          <w:szCs w:val="24"/>
        </w:rPr>
        <w:t>client.</w:t>
      </w:r>
      <w:r w:rsidRPr="003825F9">
        <w:rPr>
          <w:rFonts w:ascii="Arial" w:hAnsi="Arial" w:cs="Arial"/>
          <w:b/>
          <w:bCs/>
          <w:sz w:val="24"/>
          <w:szCs w:val="24"/>
        </w:rPr>
        <w:t xml:space="preserve">  </w:t>
      </w:r>
    </w:p>
    <w:p w14:paraId="08130597" w14:textId="382AEB35" w:rsidR="00FA6841" w:rsidRPr="003825F9" w:rsidRDefault="007131AE" w:rsidP="003825F9">
      <w:pPr>
        <w:numPr>
          <w:ilvl w:val="0"/>
          <w:numId w:val="11"/>
        </w:numPr>
        <w:rPr>
          <w:rFonts w:ascii="Arial" w:hAnsi="Arial" w:cs="Arial"/>
          <w:sz w:val="24"/>
          <w:szCs w:val="24"/>
        </w:rPr>
      </w:pPr>
      <w:r w:rsidRPr="003825F9">
        <w:rPr>
          <w:rFonts w:ascii="Arial" w:hAnsi="Arial" w:cs="Arial"/>
          <w:b/>
          <w:bCs/>
          <w:sz w:val="24"/>
          <w:szCs w:val="24"/>
          <w:u w:val="single"/>
        </w:rPr>
        <w:t xml:space="preserve">Identify new areas </w:t>
      </w:r>
      <w:r w:rsidRPr="003825F9">
        <w:rPr>
          <w:rFonts w:ascii="Arial" w:hAnsi="Arial" w:cs="Arial"/>
          <w:b/>
          <w:bCs/>
          <w:sz w:val="24"/>
          <w:szCs w:val="24"/>
        </w:rPr>
        <w:t xml:space="preserve">and tools that will enhance the audit process and help deliver value added observations </w:t>
      </w:r>
      <w:r w:rsidRPr="003825F9">
        <w:rPr>
          <w:rFonts w:ascii="Arial" w:hAnsi="Arial" w:cs="Arial"/>
          <w:b/>
          <w:bCs/>
          <w:i/>
          <w:iCs/>
          <w:sz w:val="24"/>
          <w:szCs w:val="24"/>
          <w:u w:val="single"/>
        </w:rPr>
        <w:t xml:space="preserve">(for this exercise assume the identified tool is Data analytics) </w:t>
      </w:r>
    </w:p>
    <w:p w14:paraId="20FAA56A" w14:textId="77777777" w:rsidR="003825F9" w:rsidRDefault="003825F9" w:rsidP="003825F9">
      <w:pPr>
        <w:rPr>
          <w:rFonts w:ascii="Arial" w:hAnsi="Arial" w:cs="Arial"/>
          <w:b/>
          <w:bCs/>
          <w:color w:val="FF0000"/>
          <w:sz w:val="24"/>
          <w:szCs w:val="24"/>
          <w:u w:val="single"/>
        </w:rPr>
      </w:pPr>
    </w:p>
    <w:p w14:paraId="2522B5B4" w14:textId="5432191F" w:rsidR="003825F9" w:rsidRPr="003825F9" w:rsidRDefault="003825F9" w:rsidP="003825F9">
      <w:pPr>
        <w:rPr>
          <w:rFonts w:ascii="Arial" w:hAnsi="Arial" w:cs="Arial"/>
          <w:sz w:val="24"/>
          <w:szCs w:val="24"/>
        </w:rPr>
      </w:pPr>
      <w:r w:rsidRPr="003825F9">
        <w:rPr>
          <w:rFonts w:ascii="Arial" w:hAnsi="Arial" w:cs="Arial"/>
          <w:b/>
          <w:bCs/>
          <w:color w:val="FF0000"/>
          <w:sz w:val="24"/>
          <w:szCs w:val="24"/>
          <w:u w:val="single"/>
        </w:rPr>
        <w:t>To Do</w:t>
      </w:r>
      <w:r w:rsidRPr="003825F9">
        <w:rPr>
          <w:rFonts w:ascii="Arial" w:hAnsi="Arial" w:cs="Arial"/>
          <w:b/>
          <w:bCs/>
          <w:color w:val="FF0000"/>
          <w:sz w:val="24"/>
          <w:szCs w:val="24"/>
        </w:rPr>
        <w:t>:  Using the development worksheet, identify activities that you would recommend for the employee to obtain or improve their skills in each area</w:t>
      </w:r>
      <w:r w:rsidRPr="003825F9">
        <w:rPr>
          <w:rFonts w:ascii="Arial" w:hAnsi="Arial" w:cs="Arial"/>
          <w:b/>
          <w:bCs/>
          <w:sz w:val="24"/>
          <w:szCs w:val="24"/>
        </w:rPr>
        <w:t>.</w:t>
      </w:r>
    </w:p>
    <w:p w14:paraId="51633F39" w14:textId="5CD4A1AA" w:rsidR="003825F9" w:rsidRDefault="003825F9" w:rsidP="003825F9">
      <w:pPr>
        <w:rPr>
          <w:rFonts w:ascii="Arial" w:hAnsi="Arial" w:cs="Arial"/>
          <w:sz w:val="24"/>
          <w:szCs w:val="24"/>
        </w:rPr>
      </w:pPr>
    </w:p>
    <w:p w14:paraId="644AF011" w14:textId="3AA12DB8" w:rsidR="003825F9" w:rsidRPr="003825F9" w:rsidRDefault="003825F9" w:rsidP="003825F9">
      <w:pPr>
        <w:rPr>
          <w:rFonts w:ascii="Arial" w:hAnsi="Arial" w:cs="Arial"/>
          <w:b/>
          <w:sz w:val="24"/>
          <w:szCs w:val="24"/>
          <w:u w:val="single"/>
        </w:rPr>
      </w:pPr>
      <w:r w:rsidRPr="003825F9">
        <w:rPr>
          <w:rFonts w:ascii="Arial" w:hAnsi="Arial" w:cs="Arial"/>
          <w:b/>
          <w:sz w:val="24"/>
          <w:szCs w:val="24"/>
          <w:u w:val="single"/>
        </w:rPr>
        <w:t>Methodology</w:t>
      </w:r>
    </w:p>
    <w:p w14:paraId="38CA03D6" w14:textId="14CD4734" w:rsidR="00FA6841" w:rsidRPr="003825F9" w:rsidRDefault="007131AE" w:rsidP="003825F9">
      <w:pPr>
        <w:rPr>
          <w:rFonts w:ascii="Arial" w:hAnsi="Arial" w:cs="Arial"/>
          <w:sz w:val="24"/>
          <w:szCs w:val="24"/>
        </w:rPr>
      </w:pPr>
      <w:r w:rsidRPr="003825F9">
        <w:rPr>
          <w:rFonts w:ascii="Arial" w:hAnsi="Arial" w:cs="Arial"/>
          <w:b/>
          <w:bCs/>
          <w:sz w:val="24"/>
          <w:szCs w:val="24"/>
        </w:rPr>
        <w:t>Break into 5 Groups</w:t>
      </w:r>
      <w:r w:rsidR="003825F9">
        <w:rPr>
          <w:rFonts w:ascii="Arial" w:hAnsi="Arial" w:cs="Arial"/>
          <w:b/>
          <w:bCs/>
          <w:sz w:val="24"/>
          <w:szCs w:val="24"/>
        </w:rPr>
        <w:t xml:space="preserve"> and</w:t>
      </w:r>
      <w:r w:rsidRPr="003825F9">
        <w:rPr>
          <w:rFonts w:ascii="Arial" w:hAnsi="Arial" w:cs="Arial"/>
          <w:b/>
          <w:bCs/>
          <w:sz w:val="24"/>
          <w:szCs w:val="24"/>
        </w:rPr>
        <w:t xml:space="preserve"> create development plans for </w:t>
      </w:r>
      <w:r w:rsidRPr="003825F9">
        <w:rPr>
          <w:rFonts w:ascii="Arial" w:hAnsi="Arial" w:cs="Arial"/>
          <w:b/>
          <w:bCs/>
          <w:sz w:val="24"/>
          <w:szCs w:val="24"/>
          <w:u w:val="single"/>
        </w:rPr>
        <w:t>one</w:t>
      </w:r>
      <w:r w:rsidRPr="003825F9">
        <w:rPr>
          <w:rFonts w:ascii="Arial" w:hAnsi="Arial" w:cs="Arial"/>
          <w:b/>
          <w:bCs/>
          <w:sz w:val="24"/>
          <w:szCs w:val="24"/>
        </w:rPr>
        <w:t xml:space="preserve"> of the five areas below. </w:t>
      </w:r>
    </w:p>
    <w:p w14:paraId="20BE1EAE" w14:textId="77D3B6B3" w:rsidR="003825F9" w:rsidRPr="003825F9" w:rsidRDefault="007131AE" w:rsidP="003825F9">
      <w:pPr>
        <w:pStyle w:val="ListParagraph"/>
        <w:numPr>
          <w:ilvl w:val="0"/>
          <w:numId w:val="14"/>
        </w:numPr>
        <w:rPr>
          <w:rFonts w:ascii="Arial" w:hAnsi="Arial" w:cs="Arial"/>
          <w:sz w:val="24"/>
          <w:szCs w:val="24"/>
        </w:rPr>
      </w:pPr>
      <w:r w:rsidRPr="003825F9">
        <w:rPr>
          <w:rFonts w:ascii="Arial" w:hAnsi="Arial" w:cs="Arial"/>
          <w:b/>
          <w:bCs/>
          <w:sz w:val="24"/>
          <w:szCs w:val="24"/>
        </w:rPr>
        <w:t xml:space="preserve">Each group will work on </w:t>
      </w:r>
      <w:r w:rsidRPr="003825F9">
        <w:rPr>
          <w:rFonts w:ascii="Arial" w:hAnsi="Arial" w:cs="Arial"/>
          <w:b/>
          <w:bCs/>
          <w:sz w:val="24"/>
          <w:szCs w:val="24"/>
          <w:u w:val="single"/>
        </w:rPr>
        <w:t xml:space="preserve">one area </w:t>
      </w:r>
      <w:r w:rsidR="006767B3" w:rsidRPr="003825F9">
        <w:rPr>
          <w:rFonts w:ascii="Arial" w:hAnsi="Arial" w:cs="Arial"/>
          <w:b/>
          <w:bCs/>
          <w:sz w:val="24"/>
          <w:szCs w:val="24"/>
          <w:u w:val="single"/>
        </w:rPr>
        <w:t>below.</w:t>
      </w:r>
    </w:p>
    <w:p w14:paraId="3C4E0361" w14:textId="064E5E64" w:rsidR="003825F9" w:rsidRPr="003825F9" w:rsidRDefault="007131AE" w:rsidP="003825F9">
      <w:pPr>
        <w:pStyle w:val="ListParagraph"/>
        <w:numPr>
          <w:ilvl w:val="0"/>
          <w:numId w:val="14"/>
        </w:numPr>
        <w:rPr>
          <w:rFonts w:ascii="Arial" w:hAnsi="Arial" w:cs="Arial"/>
          <w:sz w:val="24"/>
          <w:szCs w:val="24"/>
        </w:rPr>
      </w:pPr>
      <w:r w:rsidRPr="003825F9">
        <w:rPr>
          <w:rFonts w:ascii="Arial" w:hAnsi="Arial" w:cs="Arial"/>
          <w:b/>
          <w:bCs/>
          <w:i/>
          <w:iCs/>
          <w:sz w:val="24"/>
          <w:szCs w:val="24"/>
        </w:rPr>
        <w:lastRenderedPageBreak/>
        <w:t>Identify a spokesperson and they will share their suggestions with the group</w:t>
      </w:r>
      <w:r w:rsidR="003825F9">
        <w:rPr>
          <w:rFonts w:ascii="Arial" w:hAnsi="Arial" w:cs="Arial"/>
          <w:b/>
          <w:bCs/>
          <w:i/>
          <w:iCs/>
          <w:sz w:val="24"/>
          <w:szCs w:val="24"/>
        </w:rPr>
        <w:t xml:space="preserve"> after the breakout </w:t>
      </w:r>
      <w:r w:rsidR="006767B3">
        <w:rPr>
          <w:rFonts w:ascii="Arial" w:hAnsi="Arial" w:cs="Arial"/>
          <w:b/>
          <w:bCs/>
          <w:i/>
          <w:iCs/>
          <w:sz w:val="24"/>
          <w:szCs w:val="24"/>
        </w:rPr>
        <w:t>session.</w:t>
      </w:r>
    </w:p>
    <w:p w14:paraId="584593B9" w14:textId="3DAC6252" w:rsidR="003825F9" w:rsidRPr="003825F9" w:rsidRDefault="003825F9" w:rsidP="002751FA">
      <w:pPr>
        <w:pStyle w:val="ListParagraph"/>
        <w:numPr>
          <w:ilvl w:val="0"/>
          <w:numId w:val="14"/>
        </w:numPr>
        <w:contextualSpacing w:val="0"/>
        <w:rPr>
          <w:rFonts w:ascii="Arial" w:hAnsi="Arial" w:cs="Arial"/>
          <w:b/>
          <w:sz w:val="24"/>
          <w:szCs w:val="24"/>
        </w:rPr>
      </w:pPr>
      <w:r w:rsidRPr="003825F9">
        <w:rPr>
          <w:rFonts w:ascii="Arial" w:hAnsi="Arial" w:cs="Arial"/>
          <w:b/>
          <w:sz w:val="24"/>
          <w:szCs w:val="24"/>
        </w:rPr>
        <w:t>Group assignments are as follows:</w:t>
      </w:r>
    </w:p>
    <w:p w14:paraId="3EF0232D" w14:textId="3DB85D43" w:rsidR="003825F9" w:rsidRPr="003825F9" w:rsidRDefault="007131AE" w:rsidP="002751FA">
      <w:pPr>
        <w:pStyle w:val="ListParagraph"/>
        <w:numPr>
          <w:ilvl w:val="0"/>
          <w:numId w:val="15"/>
        </w:numPr>
        <w:contextualSpacing w:val="0"/>
        <w:rPr>
          <w:rFonts w:ascii="Arial" w:hAnsi="Arial" w:cs="Arial"/>
          <w:sz w:val="24"/>
          <w:szCs w:val="24"/>
        </w:rPr>
      </w:pPr>
      <w:r w:rsidRPr="003825F9">
        <w:rPr>
          <w:rFonts w:ascii="Arial" w:hAnsi="Arial" w:cs="Arial"/>
          <w:b/>
          <w:bCs/>
          <w:sz w:val="24"/>
          <w:szCs w:val="24"/>
        </w:rPr>
        <w:t xml:space="preserve">Group 1- Risk Assessment </w:t>
      </w:r>
    </w:p>
    <w:p w14:paraId="1BD93FF5" w14:textId="77777777" w:rsidR="003825F9" w:rsidRPr="003825F9" w:rsidRDefault="007131AE" w:rsidP="002751FA">
      <w:pPr>
        <w:pStyle w:val="ListParagraph"/>
        <w:numPr>
          <w:ilvl w:val="0"/>
          <w:numId w:val="15"/>
        </w:numPr>
        <w:contextualSpacing w:val="0"/>
        <w:rPr>
          <w:rFonts w:ascii="Arial" w:hAnsi="Arial" w:cs="Arial"/>
          <w:sz w:val="24"/>
          <w:szCs w:val="24"/>
        </w:rPr>
      </w:pPr>
      <w:r w:rsidRPr="003825F9">
        <w:rPr>
          <w:rFonts w:ascii="Arial" w:hAnsi="Arial" w:cs="Arial"/>
          <w:b/>
          <w:bCs/>
          <w:sz w:val="24"/>
          <w:szCs w:val="24"/>
        </w:rPr>
        <w:t>Group 2- Leadership – Supervision</w:t>
      </w:r>
    </w:p>
    <w:p w14:paraId="0731D797" w14:textId="77777777" w:rsidR="003825F9" w:rsidRPr="003825F9" w:rsidRDefault="007131AE" w:rsidP="002751FA">
      <w:pPr>
        <w:pStyle w:val="ListParagraph"/>
        <w:numPr>
          <w:ilvl w:val="0"/>
          <w:numId w:val="15"/>
        </w:numPr>
        <w:contextualSpacing w:val="0"/>
        <w:rPr>
          <w:rFonts w:ascii="Arial" w:hAnsi="Arial" w:cs="Arial"/>
          <w:sz w:val="24"/>
          <w:szCs w:val="24"/>
        </w:rPr>
      </w:pPr>
      <w:r w:rsidRPr="003825F9">
        <w:rPr>
          <w:rFonts w:ascii="Arial" w:hAnsi="Arial" w:cs="Arial"/>
          <w:b/>
          <w:bCs/>
          <w:sz w:val="24"/>
          <w:szCs w:val="24"/>
        </w:rPr>
        <w:t xml:space="preserve">Group 3 - Interact and collaborate with senior </w:t>
      </w:r>
      <w:proofErr w:type="gramStart"/>
      <w:r w:rsidRPr="003825F9">
        <w:rPr>
          <w:rFonts w:ascii="Arial" w:hAnsi="Arial" w:cs="Arial"/>
          <w:b/>
          <w:bCs/>
          <w:sz w:val="24"/>
          <w:szCs w:val="24"/>
        </w:rPr>
        <w:t>management</w:t>
      </w:r>
      <w:proofErr w:type="gramEnd"/>
      <w:r w:rsidRPr="003825F9">
        <w:rPr>
          <w:rFonts w:ascii="Arial" w:hAnsi="Arial" w:cs="Arial"/>
          <w:b/>
          <w:bCs/>
          <w:sz w:val="24"/>
          <w:szCs w:val="24"/>
        </w:rPr>
        <w:t xml:space="preserve"> </w:t>
      </w:r>
    </w:p>
    <w:p w14:paraId="71EB230A" w14:textId="77777777" w:rsidR="003825F9" w:rsidRPr="003825F9" w:rsidRDefault="007131AE" w:rsidP="002751FA">
      <w:pPr>
        <w:pStyle w:val="ListParagraph"/>
        <w:numPr>
          <w:ilvl w:val="0"/>
          <w:numId w:val="15"/>
        </w:numPr>
        <w:contextualSpacing w:val="0"/>
        <w:rPr>
          <w:rFonts w:ascii="Arial" w:hAnsi="Arial" w:cs="Arial"/>
          <w:sz w:val="24"/>
          <w:szCs w:val="24"/>
        </w:rPr>
      </w:pPr>
      <w:r w:rsidRPr="003825F9">
        <w:rPr>
          <w:rFonts w:ascii="Arial" w:hAnsi="Arial" w:cs="Arial"/>
          <w:b/>
          <w:bCs/>
          <w:sz w:val="24"/>
          <w:szCs w:val="24"/>
        </w:rPr>
        <w:t xml:space="preserve">Group 4 – Report Writing </w:t>
      </w:r>
    </w:p>
    <w:p w14:paraId="0584F256" w14:textId="30A659BB" w:rsidR="003A585A" w:rsidRPr="002751FA" w:rsidRDefault="003825F9" w:rsidP="002751FA">
      <w:pPr>
        <w:pStyle w:val="ListParagraph"/>
        <w:numPr>
          <w:ilvl w:val="0"/>
          <w:numId w:val="15"/>
        </w:numPr>
        <w:contextualSpacing w:val="0"/>
        <w:rPr>
          <w:rFonts w:ascii="Arial" w:hAnsi="Arial" w:cs="Arial"/>
          <w:sz w:val="24"/>
          <w:szCs w:val="24"/>
        </w:rPr>
      </w:pPr>
      <w:r w:rsidRPr="003825F9">
        <w:rPr>
          <w:rFonts w:ascii="Arial" w:hAnsi="Arial" w:cs="Arial"/>
          <w:b/>
          <w:bCs/>
          <w:sz w:val="24"/>
          <w:szCs w:val="24"/>
        </w:rPr>
        <w:t>Group 5 – IA use for Data Analytics</w:t>
      </w:r>
    </w:p>
    <w:p w14:paraId="78CD2782" w14:textId="563072D1" w:rsidR="002751FA" w:rsidRDefault="002751FA">
      <w:pPr>
        <w:rPr>
          <w:rFonts w:ascii="Arial" w:hAnsi="Arial" w:cs="Arial"/>
          <w:sz w:val="24"/>
          <w:szCs w:val="24"/>
        </w:rPr>
      </w:pPr>
      <w:r>
        <w:rPr>
          <w:rFonts w:ascii="Arial" w:hAnsi="Arial" w:cs="Arial"/>
          <w:sz w:val="24"/>
          <w:szCs w:val="24"/>
        </w:rPr>
        <w:br w:type="page"/>
      </w:r>
    </w:p>
    <w:p w14:paraId="1BB19EE9" w14:textId="77777777" w:rsidR="002751FA" w:rsidRPr="002751FA" w:rsidRDefault="002751FA" w:rsidP="002751FA">
      <w:pPr>
        <w:rPr>
          <w:rFonts w:ascii="Arial" w:hAnsi="Arial" w:cs="Arial"/>
          <w:sz w:val="24"/>
          <w:szCs w:val="24"/>
        </w:rPr>
      </w:pPr>
    </w:p>
    <w:p w14:paraId="6207C891" w14:textId="77777777" w:rsidR="002751FA" w:rsidRPr="002751FA" w:rsidRDefault="002751FA" w:rsidP="002751FA">
      <w:pPr>
        <w:rPr>
          <w:rFonts w:ascii="Arial" w:hAnsi="Arial" w:cs="Arial"/>
          <w:sz w:val="24"/>
          <w:szCs w:val="24"/>
        </w:rPr>
      </w:pPr>
    </w:p>
    <w:tbl>
      <w:tblPr>
        <w:tblStyle w:val="TableGrid"/>
        <w:tblW w:w="13353" w:type="dxa"/>
        <w:tblLook w:val="04A0" w:firstRow="1" w:lastRow="0" w:firstColumn="1" w:lastColumn="0" w:noHBand="0" w:noVBand="1"/>
      </w:tblPr>
      <w:tblGrid>
        <w:gridCol w:w="2605"/>
        <w:gridCol w:w="4259"/>
        <w:gridCol w:w="6480"/>
        <w:gridCol w:w="9"/>
      </w:tblGrid>
      <w:tr w:rsidR="009C5E19" w14:paraId="1509365E" w14:textId="77777777" w:rsidTr="007862BB">
        <w:trPr>
          <w:gridAfter w:val="1"/>
          <w:wAfter w:w="9" w:type="dxa"/>
          <w:tblHeader/>
        </w:trPr>
        <w:tc>
          <w:tcPr>
            <w:tcW w:w="2605" w:type="dxa"/>
            <w:shd w:val="clear" w:color="auto" w:fill="FFFF00"/>
          </w:tcPr>
          <w:p w14:paraId="4F10950D" w14:textId="5657E8A5" w:rsidR="002860ED" w:rsidRDefault="002860ED" w:rsidP="009C5E19">
            <w:pPr>
              <w:jc w:val="center"/>
              <w:rPr>
                <w:rFonts w:ascii="Arial" w:hAnsi="Arial" w:cs="Arial"/>
                <w:b/>
                <w:sz w:val="24"/>
                <w:szCs w:val="24"/>
              </w:rPr>
            </w:pPr>
          </w:p>
          <w:p w14:paraId="78C4DDC1" w14:textId="77777777" w:rsidR="00205D95" w:rsidRPr="00D9275C" w:rsidRDefault="00205D95" w:rsidP="00205D95">
            <w:pPr>
              <w:jc w:val="center"/>
              <w:rPr>
                <w:rFonts w:ascii="Arial" w:hAnsi="Arial" w:cs="Arial"/>
                <w:b/>
                <w:sz w:val="24"/>
                <w:szCs w:val="24"/>
              </w:rPr>
            </w:pPr>
            <w:r w:rsidRPr="00D9275C">
              <w:rPr>
                <w:rFonts w:ascii="Arial" w:hAnsi="Arial" w:cs="Arial"/>
                <w:b/>
                <w:sz w:val="24"/>
                <w:szCs w:val="24"/>
              </w:rPr>
              <w:t>Key Task</w:t>
            </w:r>
            <w:r>
              <w:rPr>
                <w:rFonts w:ascii="Arial" w:hAnsi="Arial" w:cs="Arial"/>
                <w:b/>
                <w:sz w:val="24"/>
                <w:szCs w:val="24"/>
              </w:rPr>
              <w:t>s</w:t>
            </w:r>
            <w:r w:rsidRPr="00D9275C">
              <w:rPr>
                <w:rFonts w:ascii="Arial" w:hAnsi="Arial" w:cs="Arial"/>
                <w:b/>
                <w:sz w:val="24"/>
                <w:szCs w:val="24"/>
              </w:rPr>
              <w:t xml:space="preserve"> or Skill</w:t>
            </w:r>
            <w:r>
              <w:rPr>
                <w:rFonts w:ascii="Arial" w:hAnsi="Arial" w:cs="Arial"/>
                <w:b/>
                <w:sz w:val="24"/>
                <w:szCs w:val="24"/>
              </w:rPr>
              <w:t>s</w:t>
            </w:r>
          </w:p>
          <w:p w14:paraId="3EA2C716" w14:textId="77777777" w:rsidR="00205D95" w:rsidRDefault="00205D95" w:rsidP="00205D95">
            <w:pPr>
              <w:jc w:val="center"/>
              <w:rPr>
                <w:rFonts w:ascii="Arial" w:hAnsi="Arial" w:cs="Arial"/>
                <w:b/>
                <w:sz w:val="24"/>
                <w:szCs w:val="24"/>
              </w:rPr>
            </w:pPr>
            <w:r w:rsidRPr="0037173C">
              <w:rPr>
                <w:rFonts w:ascii="Arial" w:hAnsi="Arial" w:cs="Arial"/>
                <w:b/>
                <w:i/>
                <w:sz w:val="18"/>
                <w:szCs w:val="18"/>
              </w:rPr>
              <w:t>(Notice the skills developed are likely transferable to other functions in the organizations)</w:t>
            </w:r>
            <w:r>
              <w:rPr>
                <w:rFonts w:ascii="Arial" w:hAnsi="Arial" w:cs="Arial"/>
                <w:b/>
                <w:sz w:val="24"/>
                <w:szCs w:val="24"/>
              </w:rPr>
              <w:t xml:space="preserve"> </w:t>
            </w:r>
          </w:p>
          <w:p w14:paraId="1A7D95D8" w14:textId="75E3C8FF" w:rsidR="00655E4B" w:rsidRPr="00074CAB" w:rsidRDefault="00655E4B" w:rsidP="00205D95">
            <w:pPr>
              <w:jc w:val="center"/>
              <w:rPr>
                <w:rFonts w:ascii="Arial" w:hAnsi="Arial" w:cs="Arial"/>
                <w:b/>
                <w:sz w:val="24"/>
                <w:szCs w:val="24"/>
              </w:rPr>
            </w:pPr>
            <w:r>
              <w:rPr>
                <w:rFonts w:ascii="Arial" w:hAnsi="Arial" w:cs="Arial"/>
                <w:b/>
                <w:sz w:val="24"/>
                <w:szCs w:val="24"/>
              </w:rPr>
              <w:t>(Phase 1)</w:t>
            </w:r>
          </w:p>
          <w:p w14:paraId="1E748320" w14:textId="77777777" w:rsidR="009C5E19" w:rsidRPr="00074CAB" w:rsidRDefault="009C5E19" w:rsidP="009C5E19">
            <w:pPr>
              <w:jc w:val="center"/>
              <w:rPr>
                <w:rFonts w:ascii="Arial" w:hAnsi="Arial" w:cs="Arial"/>
                <w:b/>
                <w:sz w:val="24"/>
                <w:szCs w:val="24"/>
              </w:rPr>
            </w:pPr>
          </w:p>
        </w:tc>
        <w:tc>
          <w:tcPr>
            <w:tcW w:w="4259" w:type="dxa"/>
            <w:shd w:val="clear" w:color="auto" w:fill="FFFF00"/>
          </w:tcPr>
          <w:p w14:paraId="76D7266F" w14:textId="77777777" w:rsidR="002860ED" w:rsidRDefault="002860ED" w:rsidP="009C5E19">
            <w:pPr>
              <w:jc w:val="center"/>
              <w:rPr>
                <w:rFonts w:ascii="Arial" w:hAnsi="Arial" w:cs="Arial"/>
                <w:b/>
                <w:sz w:val="24"/>
                <w:szCs w:val="24"/>
              </w:rPr>
            </w:pPr>
          </w:p>
          <w:p w14:paraId="04088CEA" w14:textId="05BC78ED" w:rsidR="009C5E19" w:rsidRDefault="009C5E19" w:rsidP="009C5E19">
            <w:pPr>
              <w:jc w:val="center"/>
              <w:rPr>
                <w:rFonts w:ascii="Arial" w:hAnsi="Arial" w:cs="Arial"/>
                <w:b/>
                <w:sz w:val="24"/>
                <w:szCs w:val="24"/>
              </w:rPr>
            </w:pPr>
            <w:r w:rsidRPr="00074CAB">
              <w:rPr>
                <w:rFonts w:ascii="Arial" w:hAnsi="Arial" w:cs="Arial"/>
                <w:b/>
                <w:sz w:val="24"/>
                <w:szCs w:val="24"/>
              </w:rPr>
              <w:t>Skills needed</w:t>
            </w:r>
            <w:r w:rsidR="00166481">
              <w:rPr>
                <w:rFonts w:ascii="Arial" w:hAnsi="Arial" w:cs="Arial"/>
                <w:b/>
                <w:sz w:val="24"/>
                <w:szCs w:val="24"/>
              </w:rPr>
              <w:t xml:space="preserve"> (ok to edit as needed)</w:t>
            </w:r>
          </w:p>
          <w:p w14:paraId="2A77DF16" w14:textId="77777777" w:rsidR="00205D95" w:rsidRDefault="00205D95" w:rsidP="009C5E19">
            <w:pPr>
              <w:jc w:val="center"/>
              <w:rPr>
                <w:rFonts w:ascii="Arial" w:hAnsi="Arial" w:cs="Arial"/>
                <w:b/>
                <w:sz w:val="24"/>
                <w:szCs w:val="24"/>
              </w:rPr>
            </w:pPr>
          </w:p>
          <w:p w14:paraId="36EA58ED" w14:textId="01E19CCA" w:rsidR="00655E4B" w:rsidRPr="00074CAB" w:rsidRDefault="00655E4B" w:rsidP="009C5E19">
            <w:pPr>
              <w:jc w:val="center"/>
              <w:rPr>
                <w:rFonts w:ascii="Arial" w:hAnsi="Arial" w:cs="Arial"/>
                <w:b/>
                <w:sz w:val="24"/>
                <w:szCs w:val="24"/>
              </w:rPr>
            </w:pPr>
            <w:r>
              <w:rPr>
                <w:rFonts w:ascii="Arial" w:hAnsi="Arial" w:cs="Arial"/>
                <w:b/>
                <w:sz w:val="24"/>
                <w:szCs w:val="24"/>
              </w:rPr>
              <w:t>(Phase 2)</w:t>
            </w:r>
          </w:p>
        </w:tc>
        <w:tc>
          <w:tcPr>
            <w:tcW w:w="6480" w:type="dxa"/>
            <w:shd w:val="clear" w:color="auto" w:fill="B4C6E7" w:themeFill="accent1" w:themeFillTint="66"/>
          </w:tcPr>
          <w:p w14:paraId="57624574" w14:textId="525AD698" w:rsidR="009C5E19" w:rsidRDefault="00074CAB" w:rsidP="009C5E19">
            <w:pPr>
              <w:jc w:val="center"/>
              <w:rPr>
                <w:rFonts w:ascii="Arial" w:hAnsi="Arial" w:cs="Arial"/>
                <w:b/>
                <w:color w:val="FF0000"/>
                <w:sz w:val="28"/>
                <w:szCs w:val="28"/>
              </w:rPr>
            </w:pPr>
            <w:r w:rsidRPr="00074CAB">
              <w:rPr>
                <w:rFonts w:ascii="Arial" w:hAnsi="Arial" w:cs="Arial"/>
                <w:b/>
              </w:rPr>
              <w:t xml:space="preserve"> </w:t>
            </w:r>
            <w:r w:rsidRPr="00074CAB">
              <w:rPr>
                <w:rFonts w:ascii="Arial" w:hAnsi="Arial" w:cs="Arial"/>
                <w:b/>
                <w:color w:val="FF0000"/>
                <w:sz w:val="28"/>
                <w:szCs w:val="28"/>
              </w:rPr>
              <w:t xml:space="preserve">To Do – Create </w:t>
            </w:r>
            <w:r w:rsidR="009C5E19" w:rsidRPr="00074CAB">
              <w:rPr>
                <w:rFonts w:ascii="Arial" w:hAnsi="Arial" w:cs="Arial"/>
                <w:b/>
                <w:color w:val="FF0000"/>
                <w:sz w:val="28"/>
                <w:szCs w:val="28"/>
              </w:rPr>
              <w:t>Development Plan</w:t>
            </w:r>
            <w:r w:rsidR="002860ED">
              <w:rPr>
                <w:rFonts w:ascii="Arial" w:hAnsi="Arial" w:cs="Arial"/>
                <w:b/>
                <w:color w:val="FF0000"/>
                <w:sz w:val="28"/>
                <w:szCs w:val="28"/>
              </w:rPr>
              <w:t>s</w:t>
            </w:r>
            <w:r w:rsidR="00BA7310">
              <w:rPr>
                <w:rFonts w:ascii="Arial" w:hAnsi="Arial" w:cs="Arial"/>
                <w:b/>
                <w:color w:val="FF0000"/>
                <w:sz w:val="28"/>
                <w:szCs w:val="28"/>
              </w:rPr>
              <w:t xml:space="preserve"> for each </w:t>
            </w:r>
            <w:r w:rsidR="006767B3">
              <w:rPr>
                <w:rFonts w:ascii="Arial" w:hAnsi="Arial" w:cs="Arial"/>
                <w:b/>
                <w:color w:val="FF0000"/>
                <w:sz w:val="28"/>
                <w:szCs w:val="28"/>
              </w:rPr>
              <w:t>Skill.</w:t>
            </w:r>
          </w:p>
          <w:p w14:paraId="634691D2" w14:textId="77777777" w:rsidR="00205D95" w:rsidRDefault="00205D95" w:rsidP="009C5E19">
            <w:pPr>
              <w:jc w:val="center"/>
              <w:rPr>
                <w:rFonts w:ascii="Arial" w:hAnsi="Arial" w:cs="Arial"/>
                <w:b/>
                <w:i/>
              </w:rPr>
            </w:pPr>
            <w:r w:rsidRPr="002860ED">
              <w:rPr>
                <w:rFonts w:ascii="Arial" w:hAnsi="Arial" w:cs="Arial"/>
                <w:b/>
                <w:i/>
              </w:rPr>
              <w:t>(Note: You may need more than 1 development task for each skill)</w:t>
            </w:r>
            <w:r>
              <w:rPr>
                <w:rFonts w:ascii="Arial" w:hAnsi="Arial" w:cs="Arial"/>
                <w:b/>
                <w:i/>
              </w:rPr>
              <w:t xml:space="preserve"> </w:t>
            </w:r>
          </w:p>
          <w:p w14:paraId="700F464F" w14:textId="2D8BB25E" w:rsidR="00655E4B" w:rsidRPr="002860ED" w:rsidRDefault="00655E4B" w:rsidP="009C5E19">
            <w:pPr>
              <w:jc w:val="center"/>
              <w:rPr>
                <w:rFonts w:ascii="Arial" w:hAnsi="Arial" w:cs="Arial"/>
                <w:b/>
                <w:i/>
              </w:rPr>
            </w:pPr>
            <w:r>
              <w:rPr>
                <w:rFonts w:ascii="Arial" w:hAnsi="Arial" w:cs="Arial"/>
                <w:b/>
                <w:i/>
              </w:rPr>
              <w:t>(Phase 3)</w:t>
            </w:r>
          </w:p>
        </w:tc>
      </w:tr>
      <w:tr w:rsidR="009C5E19" w14:paraId="7154B65C" w14:textId="77777777" w:rsidTr="004F2043">
        <w:trPr>
          <w:gridAfter w:val="1"/>
          <w:wAfter w:w="9" w:type="dxa"/>
        </w:trPr>
        <w:tc>
          <w:tcPr>
            <w:tcW w:w="2605" w:type="dxa"/>
          </w:tcPr>
          <w:p w14:paraId="1D777CC2" w14:textId="77777777" w:rsidR="009C5E19" w:rsidRPr="007C201A" w:rsidRDefault="009C5E19" w:rsidP="007C201A">
            <w:pPr>
              <w:pStyle w:val="ListParagraph"/>
              <w:numPr>
                <w:ilvl w:val="0"/>
                <w:numId w:val="2"/>
              </w:numPr>
              <w:rPr>
                <w:rFonts w:ascii="Arial" w:hAnsi="Arial" w:cs="Arial"/>
                <w:b/>
              </w:rPr>
            </w:pPr>
            <w:r w:rsidRPr="007C201A">
              <w:rPr>
                <w:rFonts w:ascii="Arial" w:hAnsi="Arial" w:cs="Arial"/>
                <w:b/>
              </w:rPr>
              <w:t>Conduct Risk Assessment</w:t>
            </w:r>
          </w:p>
        </w:tc>
        <w:tc>
          <w:tcPr>
            <w:tcW w:w="4259" w:type="dxa"/>
          </w:tcPr>
          <w:p w14:paraId="48228596" w14:textId="77777777" w:rsidR="00205D95" w:rsidRPr="00036A08" w:rsidRDefault="00205D95" w:rsidP="00205D95">
            <w:pPr>
              <w:pStyle w:val="ListParagraph"/>
              <w:numPr>
                <w:ilvl w:val="0"/>
                <w:numId w:val="9"/>
              </w:numPr>
              <w:spacing w:after="120"/>
              <w:contextualSpacing w:val="0"/>
              <w:rPr>
                <w:rFonts w:ascii="Arial" w:hAnsi="Arial" w:cs="Arial"/>
                <w:sz w:val="24"/>
                <w:szCs w:val="24"/>
              </w:rPr>
            </w:pPr>
            <w:r w:rsidRPr="00036A08">
              <w:rPr>
                <w:rFonts w:ascii="Arial" w:hAnsi="Arial" w:cs="Arial"/>
                <w:sz w:val="24"/>
                <w:szCs w:val="24"/>
              </w:rPr>
              <w:t xml:space="preserve">Understand objectives (and use of the) Risk Assessment (RA) </w:t>
            </w:r>
          </w:p>
          <w:p w14:paraId="6F6BA1F5" w14:textId="67F7C524" w:rsidR="00205D95" w:rsidRPr="00036A08" w:rsidRDefault="00205D95" w:rsidP="00205D95">
            <w:pPr>
              <w:pStyle w:val="ListParagraph"/>
              <w:numPr>
                <w:ilvl w:val="0"/>
                <w:numId w:val="9"/>
              </w:numPr>
              <w:spacing w:after="120"/>
              <w:contextualSpacing w:val="0"/>
              <w:rPr>
                <w:rFonts w:ascii="Arial" w:hAnsi="Arial" w:cs="Arial"/>
                <w:sz w:val="24"/>
                <w:szCs w:val="24"/>
              </w:rPr>
            </w:pPr>
            <w:r w:rsidRPr="00036A08">
              <w:rPr>
                <w:rFonts w:ascii="Arial" w:hAnsi="Arial" w:cs="Arial"/>
                <w:sz w:val="24"/>
                <w:szCs w:val="24"/>
              </w:rPr>
              <w:t xml:space="preserve">Understand your organization’s RA </w:t>
            </w:r>
            <w:r w:rsidR="006767B3" w:rsidRPr="00036A08">
              <w:rPr>
                <w:rFonts w:ascii="Arial" w:hAnsi="Arial" w:cs="Arial"/>
                <w:sz w:val="24"/>
                <w:szCs w:val="24"/>
              </w:rPr>
              <w:t>process.</w:t>
            </w:r>
          </w:p>
          <w:p w14:paraId="0F312560" w14:textId="77777777" w:rsidR="00205D95" w:rsidRPr="00036A08" w:rsidRDefault="00205D95" w:rsidP="00205D95">
            <w:pPr>
              <w:pStyle w:val="ListParagraph"/>
              <w:numPr>
                <w:ilvl w:val="0"/>
                <w:numId w:val="9"/>
              </w:numPr>
              <w:spacing w:after="120"/>
              <w:contextualSpacing w:val="0"/>
              <w:rPr>
                <w:rFonts w:ascii="Arial" w:hAnsi="Arial" w:cs="Arial"/>
                <w:sz w:val="24"/>
                <w:szCs w:val="24"/>
              </w:rPr>
            </w:pPr>
            <w:r w:rsidRPr="00036A08">
              <w:rPr>
                <w:rFonts w:ascii="Arial" w:hAnsi="Arial" w:cs="Arial"/>
                <w:sz w:val="24"/>
                <w:szCs w:val="24"/>
              </w:rPr>
              <w:t xml:space="preserve">Understand Business units and organizational objectives (also ask what would prevent you from achieving the goals)  </w:t>
            </w:r>
          </w:p>
          <w:p w14:paraId="6B73809B" w14:textId="7CB179E3" w:rsidR="00205D95" w:rsidRPr="00036A08" w:rsidRDefault="00205D95" w:rsidP="00205D95">
            <w:pPr>
              <w:pStyle w:val="ListParagraph"/>
              <w:numPr>
                <w:ilvl w:val="0"/>
                <w:numId w:val="9"/>
              </w:numPr>
              <w:spacing w:after="120"/>
              <w:contextualSpacing w:val="0"/>
              <w:rPr>
                <w:rFonts w:ascii="Arial" w:hAnsi="Arial" w:cs="Arial"/>
                <w:sz w:val="24"/>
                <w:szCs w:val="24"/>
              </w:rPr>
            </w:pPr>
            <w:r w:rsidRPr="00036A08">
              <w:rPr>
                <w:rFonts w:ascii="Arial" w:hAnsi="Arial" w:cs="Arial"/>
                <w:sz w:val="24"/>
                <w:szCs w:val="24"/>
              </w:rPr>
              <w:t xml:space="preserve">Understand key competitors and industry </w:t>
            </w:r>
            <w:r w:rsidR="006767B3" w:rsidRPr="00036A08">
              <w:rPr>
                <w:rFonts w:ascii="Arial" w:hAnsi="Arial" w:cs="Arial"/>
                <w:sz w:val="24"/>
                <w:szCs w:val="24"/>
              </w:rPr>
              <w:t>metrics.</w:t>
            </w:r>
            <w:r w:rsidRPr="00036A08">
              <w:rPr>
                <w:rFonts w:ascii="Arial" w:hAnsi="Arial" w:cs="Arial"/>
                <w:sz w:val="24"/>
                <w:szCs w:val="24"/>
              </w:rPr>
              <w:t xml:space="preserve"> </w:t>
            </w:r>
          </w:p>
          <w:p w14:paraId="4919A502" w14:textId="77777777" w:rsidR="00205D95" w:rsidRPr="00036A08" w:rsidRDefault="00205D95" w:rsidP="00205D95">
            <w:pPr>
              <w:pStyle w:val="ListParagraph"/>
              <w:numPr>
                <w:ilvl w:val="0"/>
                <w:numId w:val="9"/>
              </w:numPr>
              <w:spacing w:after="120"/>
              <w:contextualSpacing w:val="0"/>
              <w:rPr>
                <w:rFonts w:ascii="Arial" w:hAnsi="Arial" w:cs="Arial"/>
                <w:sz w:val="24"/>
                <w:szCs w:val="24"/>
              </w:rPr>
            </w:pPr>
            <w:r w:rsidRPr="00036A08">
              <w:rPr>
                <w:rFonts w:ascii="Arial" w:hAnsi="Arial" w:cs="Arial"/>
                <w:sz w:val="24"/>
                <w:szCs w:val="24"/>
              </w:rPr>
              <w:t xml:space="preserve">Experience interviewing the process </w:t>
            </w:r>
            <w:proofErr w:type="gramStart"/>
            <w:r w:rsidRPr="00036A08">
              <w:rPr>
                <w:rFonts w:ascii="Arial" w:hAnsi="Arial" w:cs="Arial"/>
                <w:sz w:val="24"/>
                <w:szCs w:val="24"/>
              </w:rPr>
              <w:t>owners</w:t>
            </w:r>
            <w:proofErr w:type="gramEnd"/>
            <w:r w:rsidRPr="00036A08">
              <w:rPr>
                <w:rFonts w:ascii="Arial" w:hAnsi="Arial" w:cs="Arial"/>
                <w:sz w:val="24"/>
                <w:szCs w:val="24"/>
              </w:rPr>
              <w:t xml:space="preserve"> </w:t>
            </w:r>
          </w:p>
          <w:p w14:paraId="7BA9D26D" w14:textId="77DC0A60" w:rsidR="00074CAB" w:rsidRPr="008C375F" w:rsidRDefault="00205D95" w:rsidP="00205D95">
            <w:pPr>
              <w:pStyle w:val="ListParagraph"/>
              <w:numPr>
                <w:ilvl w:val="0"/>
                <w:numId w:val="9"/>
              </w:numPr>
              <w:spacing w:after="120"/>
              <w:contextualSpacing w:val="0"/>
              <w:rPr>
                <w:rFonts w:ascii="Arial" w:hAnsi="Arial" w:cs="Arial"/>
              </w:rPr>
            </w:pPr>
            <w:r w:rsidRPr="00036A08">
              <w:rPr>
                <w:rFonts w:ascii="Arial" w:hAnsi="Arial" w:cs="Arial"/>
                <w:sz w:val="24"/>
                <w:szCs w:val="24"/>
              </w:rPr>
              <w:t>Other?</w:t>
            </w:r>
          </w:p>
        </w:tc>
        <w:tc>
          <w:tcPr>
            <w:tcW w:w="6480" w:type="dxa"/>
          </w:tcPr>
          <w:p w14:paraId="3CFA89D9" w14:textId="77777777" w:rsidR="009C5E19" w:rsidRDefault="002860ED" w:rsidP="009C5E19">
            <w:pPr>
              <w:rPr>
                <w:rFonts w:ascii="Arial" w:hAnsi="Arial" w:cs="Arial"/>
              </w:rPr>
            </w:pPr>
            <w:r w:rsidRPr="008C375F">
              <w:rPr>
                <w:rFonts w:ascii="Arial" w:hAnsi="Arial" w:cs="Arial"/>
              </w:rPr>
              <w:t>1.</w:t>
            </w:r>
          </w:p>
          <w:p w14:paraId="7287132F" w14:textId="77777777" w:rsidR="001B32CE" w:rsidRPr="008C375F" w:rsidRDefault="001B32CE" w:rsidP="009C5E19">
            <w:pPr>
              <w:rPr>
                <w:rFonts w:ascii="Arial" w:hAnsi="Arial" w:cs="Arial"/>
              </w:rPr>
            </w:pPr>
          </w:p>
          <w:p w14:paraId="42F7EB9C" w14:textId="77777777" w:rsidR="002860ED" w:rsidRDefault="002860ED" w:rsidP="009C5E19">
            <w:pPr>
              <w:rPr>
                <w:rFonts w:ascii="Arial" w:hAnsi="Arial" w:cs="Arial"/>
              </w:rPr>
            </w:pPr>
            <w:r w:rsidRPr="008C375F">
              <w:rPr>
                <w:rFonts w:ascii="Arial" w:hAnsi="Arial" w:cs="Arial"/>
              </w:rPr>
              <w:t>2.</w:t>
            </w:r>
          </w:p>
          <w:p w14:paraId="3C168B20" w14:textId="77777777" w:rsidR="001B32CE" w:rsidRPr="008C375F" w:rsidRDefault="001B32CE" w:rsidP="009C5E19">
            <w:pPr>
              <w:rPr>
                <w:rFonts w:ascii="Arial" w:hAnsi="Arial" w:cs="Arial"/>
              </w:rPr>
            </w:pPr>
          </w:p>
          <w:p w14:paraId="47E42118" w14:textId="77777777" w:rsidR="002860ED" w:rsidRDefault="002860ED" w:rsidP="009C5E19">
            <w:pPr>
              <w:rPr>
                <w:rFonts w:ascii="Arial" w:hAnsi="Arial" w:cs="Arial"/>
              </w:rPr>
            </w:pPr>
            <w:r w:rsidRPr="008C375F">
              <w:rPr>
                <w:rFonts w:ascii="Arial" w:hAnsi="Arial" w:cs="Arial"/>
              </w:rPr>
              <w:t>3.</w:t>
            </w:r>
          </w:p>
          <w:p w14:paraId="15D660BA" w14:textId="77777777" w:rsidR="001B32CE" w:rsidRPr="008C375F" w:rsidRDefault="001B32CE" w:rsidP="009C5E19">
            <w:pPr>
              <w:rPr>
                <w:rFonts w:ascii="Arial" w:hAnsi="Arial" w:cs="Arial"/>
              </w:rPr>
            </w:pPr>
          </w:p>
          <w:p w14:paraId="5C496C3A" w14:textId="77777777" w:rsidR="002860ED" w:rsidRDefault="002860ED" w:rsidP="009C5E19">
            <w:pPr>
              <w:rPr>
                <w:rFonts w:ascii="Arial" w:hAnsi="Arial" w:cs="Arial"/>
              </w:rPr>
            </w:pPr>
            <w:r w:rsidRPr="008C375F">
              <w:rPr>
                <w:rFonts w:ascii="Arial" w:hAnsi="Arial" w:cs="Arial"/>
              </w:rPr>
              <w:t>4.</w:t>
            </w:r>
          </w:p>
          <w:p w14:paraId="07C9D0CE" w14:textId="77777777" w:rsidR="001B32CE" w:rsidRPr="008C375F" w:rsidRDefault="001B32CE" w:rsidP="009C5E19">
            <w:pPr>
              <w:rPr>
                <w:rFonts w:ascii="Arial" w:hAnsi="Arial" w:cs="Arial"/>
              </w:rPr>
            </w:pPr>
          </w:p>
          <w:p w14:paraId="645C193E" w14:textId="77777777" w:rsidR="002860ED" w:rsidRDefault="002860ED" w:rsidP="009C5E19">
            <w:pPr>
              <w:rPr>
                <w:rFonts w:ascii="Arial" w:hAnsi="Arial" w:cs="Arial"/>
              </w:rPr>
            </w:pPr>
            <w:r w:rsidRPr="008C375F">
              <w:rPr>
                <w:rFonts w:ascii="Arial" w:hAnsi="Arial" w:cs="Arial"/>
              </w:rPr>
              <w:t>5.</w:t>
            </w:r>
          </w:p>
          <w:p w14:paraId="3C415862" w14:textId="77777777" w:rsidR="00B41A0C" w:rsidRDefault="00B41A0C" w:rsidP="009C5E19">
            <w:pPr>
              <w:rPr>
                <w:rFonts w:ascii="Arial" w:hAnsi="Arial" w:cs="Arial"/>
              </w:rPr>
            </w:pPr>
          </w:p>
          <w:p w14:paraId="31E880EB" w14:textId="77777777" w:rsidR="00B41A0C" w:rsidRPr="008C375F" w:rsidRDefault="00B41A0C" w:rsidP="009C5E19">
            <w:pPr>
              <w:rPr>
                <w:rFonts w:ascii="Arial" w:hAnsi="Arial" w:cs="Arial"/>
              </w:rPr>
            </w:pPr>
            <w:r>
              <w:rPr>
                <w:rFonts w:ascii="Arial" w:hAnsi="Arial" w:cs="Arial"/>
              </w:rPr>
              <w:t>6.</w:t>
            </w:r>
          </w:p>
          <w:p w14:paraId="3FA67EA1" w14:textId="77777777" w:rsidR="002860ED" w:rsidRPr="008C375F" w:rsidRDefault="002860ED" w:rsidP="009C5E19">
            <w:pPr>
              <w:rPr>
                <w:rFonts w:ascii="Arial" w:hAnsi="Arial" w:cs="Arial"/>
              </w:rPr>
            </w:pPr>
          </w:p>
        </w:tc>
      </w:tr>
      <w:tr w:rsidR="009C5E19" w14:paraId="60290556" w14:textId="77777777" w:rsidTr="004F2043">
        <w:trPr>
          <w:gridAfter w:val="1"/>
          <w:wAfter w:w="9" w:type="dxa"/>
          <w:trHeight w:val="152"/>
        </w:trPr>
        <w:tc>
          <w:tcPr>
            <w:tcW w:w="2605" w:type="dxa"/>
          </w:tcPr>
          <w:p w14:paraId="59E4D963" w14:textId="77777777" w:rsidR="009C5E19" w:rsidRPr="008C375F" w:rsidRDefault="007C201A" w:rsidP="009C5E19">
            <w:pPr>
              <w:rPr>
                <w:rFonts w:ascii="Arial" w:hAnsi="Arial" w:cs="Arial"/>
                <w:b/>
              </w:rPr>
            </w:pPr>
            <w:r>
              <w:rPr>
                <w:rFonts w:ascii="Arial" w:hAnsi="Arial" w:cs="Arial"/>
                <w:b/>
              </w:rPr>
              <w:t xml:space="preserve">2. </w:t>
            </w:r>
            <w:r w:rsidR="009C5E19" w:rsidRPr="008C375F">
              <w:rPr>
                <w:rFonts w:ascii="Arial" w:hAnsi="Arial" w:cs="Arial"/>
                <w:b/>
              </w:rPr>
              <w:t>Leadership – Supervisor</w:t>
            </w:r>
          </w:p>
          <w:p w14:paraId="3B748F72" w14:textId="77777777" w:rsidR="009C5E19" w:rsidRPr="008C375F" w:rsidRDefault="009C5E19" w:rsidP="009C5E19">
            <w:pPr>
              <w:rPr>
                <w:rFonts w:ascii="Arial" w:hAnsi="Arial" w:cs="Arial"/>
                <w:b/>
              </w:rPr>
            </w:pPr>
          </w:p>
        </w:tc>
        <w:tc>
          <w:tcPr>
            <w:tcW w:w="4259" w:type="dxa"/>
          </w:tcPr>
          <w:p w14:paraId="6AECA5D6" w14:textId="77777777" w:rsidR="00205D95" w:rsidRPr="00036A08" w:rsidRDefault="00205D95" w:rsidP="00205D95">
            <w:pPr>
              <w:pStyle w:val="ListParagraph"/>
              <w:numPr>
                <w:ilvl w:val="0"/>
                <w:numId w:val="3"/>
              </w:numPr>
              <w:spacing w:after="120"/>
              <w:contextualSpacing w:val="0"/>
              <w:rPr>
                <w:rFonts w:ascii="Arial" w:hAnsi="Arial" w:cs="Arial"/>
                <w:sz w:val="24"/>
                <w:szCs w:val="24"/>
              </w:rPr>
            </w:pPr>
            <w:r w:rsidRPr="00036A08">
              <w:rPr>
                <w:rFonts w:ascii="Arial" w:hAnsi="Arial" w:cs="Arial"/>
                <w:sz w:val="24"/>
                <w:szCs w:val="24"/>
              </w:rPr>
              <w:t xml:space="preserve">Appropriate technical skills and experience performing similar projects (including scoping, objective setting, developing the audit program steps) </w:t>
            </w:r>
          </w:p>
          <w:p w14:paraId="13A30173" w14:textId="77777777" w:rsidR="00205D95" w:rsidRPr="00036A08" w:rsidRDefault="00205D95" w:rsidP="00205D95">
            <w:pPr>
              <w:pStyle w:val="ListParagraph"/>
              <w:numPr>
                <w:ilvl w:val="0"/>
                <w:numId w:val="3"/>
              </w:numPr>
              <w:spacing w:after="120"/>
              <w:contextualSpacing w:val="0"/>
              <w:rPr>
                <w:rFonts w:ascii="Arial" w:hAnsi="Arial" w:cs="Arial"/>
                <w:sz w:val="24"/>
                <w:szCs w:val="24"/>
              </w:rPr>
            </w:pPr>
            <w:r w:rsidRPr="00036A08">
              <w:rPr>
                <w:rFonts w:ascii="Arial" w:hAnsi="Arial" w:cs="Arial"/>
                <w:sz w:val="24"/>
                <w:szCs w:val="24"/>
              </w:rPr>
              <w:lastRenderedPageBreak/>
              <w:t>Project management skills (including staffing, budgeting and avoid scope creep</w:t>
            </w:r>
            <w:r w:rsidRPr="00036A08">
              <w:rPr>
                <w:rStyle w:val="FootnoteReference"/>
                <w:rFonts w:ascii="Arial" w:hAnsi="Arial" w:cs="Arial"/>
                <w:sz w:val="24"/>
                <w:szCs w:val="24"/>
              </w:rPr>
              <w:footnoteReference w:id="1"/>
            </w:r>
            <w:r w:rsidRPr="00036A08">
              <w:rPr>
                <w:rFonts w:ascii="Arial" w:hAnsi="Arial" w:cs="Arial"/>
                <w:sz w:val="24"/>
                <w:szCs w:val="24"/>
              </w:rPr>
              <w:t>)</w:t>
            </w:r>
          </w:p>
          <w:p w14:paraId="6F7B523F" w14:textId="77777777" w:rsidR="00205D95" w:rsidRPr="00036A08" w:rsidRDefault="00205D95" w:rsidP="00205D95">
            <w:pPr>
              <w:pStyle w:val="ListParagraph"/>
              <w:numPr>
                <w:ilvl w:val="0"/>
                <w:numId w:val="3"/>
              </w:numPr>
              <w:spacing w:after="120"/>
              <w:contextualSpacing w:val="0"/>
              <w:rPr>
                <w:rFonts w:ascii="Arial" w:hAnsi="Arial" w:cs="Arial"/>
                <w:sz w:val="24"/>
                <w:szCs w:val="24"/>
              </w:rPr>
            </w:pPr>
            <w:r w:rsidRPr="00036A08">
              <w:rPr>
                <w:rFonts w:ascii="Arial" w:hAnsi="Arial" w:cs="Arial"/>
                <w:sz w:val="24"/>
                <w:szCs w:val="24"/>
              </w:rPr>
              <w:t xml:space="preserve">Assess project status and risks to completion.  (Also, providing clear status reports to Audit Directors) </w:t>
            </w:r>
          </w:p>
          <w:p w14:paraId="690F20F0" w14:textId="77777777" w:rsidR="00205D95" w:rsidRPr="00036A08" w:rsidRDefault="00205D95" w:rsidP="00205D95">
            <w:pPr>
              <w:pStyle w:val="ListParagraph"/>
              <w:numPr>
                <w:ilvl w:val="0"/>
                <w:numId w:val="3"/>
              </w:numPr>
              <w:spacing w:after="120"/>
              <w:contextualSpacing w:val="0"/>
              <w:rPr>
                <w:rFonts w:ascii="Arial" w:hAnsi="Arial" w:cs="Arial"/>
                <w:sz w:val="24"/>
                <w:szCs w:val="24"/>
              </w:rPr>
            </w:pPr>
            <w:r w:rsidRPr="00036A08">
              <w:rPr>
                <w:rFonts w:ascii="Arial" w:hAnsi="Arial" w:cs="Arial"/>
                <w:sz w:val="24"/>
                <w:szCs w:val="24"/>
              </w:rPr>
              <w:t xml:space="preserve">Experience assigning tasks, reviewing work and providing performance-based constructive </w:t>
            </w:r>
            <w:proofErr w:type="gramStart"/>
            <w:r w:rsidRPr="00036A08">
              <w:rPr>
                <w:rFonts w:ascii="Arial" w:hAnsi="Arial" w:cs="Arial"/>
                <w:sz w:val="24"/>
                <w:szCs w:val="24"/>
              </w:rPr>
              <w:t>feedback</w:t>
            </w:r>
            <w:proofErr w:type="gramEnd"/>
          </w:p>
          <w:p w14:paraId="046F8051" w14:textId="77777777" w:rsidR="00205D95" w:rsidRPr="00036A08" w:rsidRDefault="00205D95" w:rsidP="00205D95">
            <w:pPr>
              <w:pStyle w:val="ListParagraph"/>
              <w:numPr>
                <w:ilvl w:val="0"/>
                <w:numId w:val="3"/>
              </w:numPr>
              <w:spacing w:after="120"/>
              <w:contextualSpacing w:val="0"/>
              <w:rPr>
                <w:rFonts w:ascii="Arial" w:hAnsi="Arial" w:cs="Arial"/>
                <w:sz w:val="24"/>
                <w:szCs w:val="24"/>
              </w:rPr>
            </w:pPr>
            <w:r w:rsidRPr="00036A08">
              <w:rPr>
                <w:rFonts w:ascii="Arial" w:hAnsi="Arial" w:cs="Arial"/>
                <w:sz w:val="24"/>
                <w:szCs w:val="24"/>
              </w:rPr>
              <w:t>Experience interacting with senior management and making presentations (builds confidence)</w:t>
            </w:r>
          </w:p>
          <w:p w14:paraId="37F1C4BA" w14:textId="449A50D5" w:rsidR="002B6C8B" w:rsidRPr="008C375F" w:rsidRDefault="00205D95" w:rsidP="00205D95">
            <w:pPr>
              <w:pStyle w:val="ListParagraph"/>
              <w:numPr>
                <w:ilvl w:val="0"/>
                <w:numId w:val="3"/>
              </w:numPr>
              <w:spacing w:after="120"/>
              <w:contextualSpacing w:val="0"/>
              <w:rPr>
                <w:rFonts w:ascii="Arial" w:hAnsi="Arial" w:cs="Arial"/>
              </w:rPr>
            </w:pPr>
            <w:r w:rsidRPr="00036A08">
              <w:rPr>
                <w:rFonts w:ascii="Arial" w:hAnsi="Arial" w:cs="Arial"/>
                <w:sz w:val="24"/>
                <w:szCs w:val="24"/>
              </w:rPr>
              <w:t>Others?</w:t>
            </w:r>
          </w:p>
        </w:tc>
        <w:tc>
          <w:tcPr>
            <w:tcW w:w="6480" w:type="dxa"/>
          </w:tcPr>
          <w:p w14:paraId="5114F2BB" w14:textId="77777777" w:rsidR="001B32CE" w:rsidRDefault="001B32CE" w:rsidP="001B32CE">
            <w:pPr>
              <w:rPr>
                <w:rFonts w:ascii="Arial" w:hAnsi="Arial" w:cs="Arial"/>
              </w:rPr>
            </w:pPr>
            <w:r w:rsidRPr="008C375F">
              <w:rPr>
                <w:rFonts w:ascii="Arial" w:hAnsi="Arial" w:cs="Arial"/>
              </w:rPr>
              <w:lastRenderedPageBreak/>
              <w:t>1.</w:t>
            </w:r>
          </w:p>
          <w:p w14:paraId="2BB0BDA3" w14:textId="77777777" w:rsidR="001B32CE" w:rsidRPr="008C375F" w:rsidRDefault="001B32CE" w:rsidP="001B32CE">
            <w:pPr>
              <w:rPr>
                <w:rFonts w:ascii="Arial" w:hAnsi="Arial" w:cs="Arial"/>
              </w:rPr>
            </w:pPr>
          </w:p>
          <w:p w14:paraId="3667D78E" w14:textId="77777777" w:rsidR="001B32CE" w:rsidRDefault="001B32CE" w:rsidP="001B32CE">
            <w:pPr>
              <w:rPr>
                <w:rFonts w:ascii="Arial" w:hAnsi="Arial" w:cs="Arial"/>
              </w:rPr>
            </w:pPr>
            <w:r w:rsidRPr="008C375F">
              <w:rPr>
                <w:rFonts w:ascii="Arial" w:hAnsi="Arial" w:cs="Arial"/>
              </w:rPr>
              <w:t>2.</w:t>
            </w:r>
          </w:p>
          <w:p w14:paraId="48C5250C" w14:textId="77777777" w:rsidR="001B32CE" w:rsidRPr="008C375F" w:rsidRDefault="001B32CE" w:rsidP="001B32CE">
            <w:pPr>
              <w:rPr>
                <w:rFonts w:ascii="Arial" w:hAnsi="Arial" w:cs="Arial"/>
              </w:rPr>
            </w:pPr>
          </w:p>
          <w:p w14:paraId="4E2B1B9E" w14:textId="77777777" w:rsidR="001B32CE" w:rsidRDefault="001B32CE" w:rsidP="001B32CE">
            <w:pPr>
              <w:rPr>
                <w:rFonts w:ascii="Arial" w:hAnsi="Arial" w:cs="Arial"/>
              </w:rPr>
            </w:pPr>
            <w:r w:rsidRPr="008C375F">
              <w:rPr>
                <w:rFonts w:ascii="Arial" w:hAnsi="Arial" w:cs="Arial"/>
              </w:rPr>
              <w:t>3.</w:t>
            </w:r>
          </w:p>
          <w:p w14:paraId="66CF6991" w14:textId="77777777" w:rsidR="001B32CE" w:rsidRPr="008C375F" w:rsidRDefault="001B32CE" w:rsidP="001B32CE">
            <w:pPr>
              <w:rPr>
                <w:rFonts w:ascii="Arial" w:hAnsi="Arial" w:cs="Arial"/>
              </w:rPr>
            </w:pPr>
          </w:p>
          <w:p w14:paraId="3E11D277" w14:textId="77777777" w:rsidR="001B32CE" w:rsidRDefault="001B32CE" w:rsidP="001B32CE">
            <w:pPr>
              <w:rPr>
                <w:rFonts w:ascii="Arial" w:hAnsi="Arial" w:cs="Arial"/>
              </w:rPr>
            </w:pPr>
            <w:r w:rsidRPr="008C375F">
              <w:rPr>
                <w:rFonts w:ascii="Arial" w:hAnsi="Arial" w:cs="Arial"/>
              </w:rPr>
              <w:t>4.</w:t>
            </w:r>
          </w:p>
          <w:p w14:paraId="4CC4038F" w14:textId="77777777" w:rsidR="001B32CE" w:rsidRPr="008C375F" w:rsidRDefault="001B32CE" w:rsidP="001B32CE">
            <w:pPr>
              <w:rPr>
                <w:rFonts w:ascii="Arial" w:hAnsi="Arial" w:cs="Arial"/>
              </w:rPr>
            </w:pPr>
          </w:p>
          <w:p w14:paraId="16C9671C" w14:textId="77777777" w:rsidR="001B32CE" w:rsidRPr="008C375F" w:rsidRDefault="001B32CE" w:rsidP="001B32CE">
            <w:pPr>
              <w:rPr>
                <w:rFonts w:ascii="Arial" w:hAnsi="Arial" w:cs="Arial"/>
              </w:rPr>
            </w:pPr>
            <w:r w:rsidRPr="008C375F">
              <w:rPr>
                <w:rFonts w:ascii="Arial" w:hAnsi="Arial" w:cs="Arial"/>
              </w:rPr>
              <w:t>5.</w:t>
            </w:r>
          </w:p>
          <w:p w14:paraId="47854EB3" w14:textId="77777777" w:rsidR="009C5E19" w:rsidRPr="008C375F" w:rsidRDefault="009C5E19" w:rsidP="009C5E19">
            <w:pPr>
              <w:rPr>
                <w:rFonts w:ascii="Arial" w:hAnsi="Arial" w:cs="Arial"/>
              </w:rPr>
            </w:pPr>
          </w:p>
        </w:tc>
      </w:tr>
      <w:tr w:rsidR="009C5E19" w14:paraId="1D96AE54" w14:textId="77777777" w:rsidTr="004F2043">
        <w:trPr>
          <w:gridAfter w:val="1"/>
          <w:wAfter w:w="9" w:type="dxa"/>
        </w:trPr>
        <w:tc>
          <w:tcPr>
            <w:tcW w:w="2605" w:type="dxa"/>
          </w:tcPr>
          <w:p w14:paraId="20BEAC0E" w14:textId="77777777" w:rsidR="009C5E19" w:rsidRPr="008C375F" w:rsidRDefault="007C201A" w:rsidP="009C5E19">
            <w:pPr>
              <w:rPr>
                <w:rFonts w:ascii="Arial" w:hAnsi="Arial" w:cs="Arial"/>
                <w:b/>
              </w:rPr>
            </w:pPr>
            <w:r>
              <w:rPr>
                <w:rFonts w:ascii="Arial" w:hAnsi="Arial" w:cs="Arial"/>
                <w:b/>
              </w:rPr>
              <w:lastRenderedPageBreak/>
              <w:t xml:space="preserve">3. </w:t>
            </w:r>
            <w:r w:rsidR="009C5E19" w:rsidRPr="008C375F">
              <w:rPr>
                <w:rFonts w:ascii="Arial" w:hAnsi="Arial" w:cs="Arial"/>
                <w:b/>
              </w:rPr>
              <w:t xml:space="preserve">Interact and collaborate with senior management </w:t>
            </w:r>
          </w:p>
        </w:tc>
        <w:tc>
          <w:tcPr>
            <w:tcW w:w="4259" w:type="dxa"/>
          </w:tcPr>
          <w:p w14:paraId="258D5689" w14:textId="77777777" w:rsidR="00205D95" w:rsidRPr="00036A08" w:rsidRDefault="00205D95" w:rsidP="00205D95">
            <w:pPr>
              <w:pStyle w:val="ListParagraph"/>
              <w:numPr>
                <w:ilvl w:val="0"/>
                <w:numId w:val="4"/>
              </w:numPr>
              <w:spacing w:after="120"/>
              <w:contextualSpacing w:val="0"/>
              <w:rPr>
                <w:rFonts w:ascii="Arial" w:hAnsi="Arial" w:cs="Arial"/>
                <w:sz w:val="24"/>
                <w:szCs w:val="24"/>
              </w:rPr>
            </w:pPr>
            <w:r w:rsidRPr="00036A08">
              <w:rPr>
                <w:rFonts w:ascii="Arial" w:hAnsi="Arial" w:cs="Arial"/>
                <w:sz w:val="24"/>
                <w:szCs w:val="24"/>
              </w:rPr>
              <w:t>Presentation and Public Speaking skills</w:t>
            </w:r>
          </w:p>
          <w:p w14:paraId="3A3D9F9C" w14:textId="77777777" w:rsidR="00205D95" w:rsidRPr="00036A08" w:rsidRDefault="00205D95" w:rsidP="00205D95">
            <w:pPr>
              <w:pStyle w:val="ListParagraph"/>
              <w:numPr>
                <w:ilvl w:val="0"/>
                <w:numId w:val="4"/>
              </w:numPr>
              <w:spacing w:after="120"/>
              <w:contextualSpacing w:val="0"/>
              <w:rPr>
                <w:rFonts w:ascii="Arial" w:hAnsi="Arial" w:cs="Arial"/>
                <w:sz w:val="24"/>
                <w:szCs w:val="24"/>
              </w:rPr>
            </w:pPr>
            <w:r w:rsidRPr="00036A08">
              <w:rPr>
                <w:rFonts w:ascii="Arial" w:hAnsi="Arial" w:cs="Arial"/>
                <w:sz w:val="24"/>
                <w:szCs w:val="24"/>
              </w:rPr>
              <w:t>Communication skills (oral and written)</w:t>
            </w:r>
          </w:p>
          <w:p w14:paraId="6920F557" w14:textId="77777777" w:rsidR="00205D95" w:rsidRPr="00036A08" w:rsidRDefault="00205D95" w:rsidP="00205D95">
            <w:pPr>
              <w:pStyle w:val="ListParagraph"/>
              <w:numPr>
                <w:ilvl w:val="0"/>
                <w:numId w:val="4"/>
              </w:numPr>
              <w:spacing w:after="120"/>
              <w:contextualSpacing w:val="0"/>
              <w:rPr>
                <w:rFonts w:ascii="Arial" w:hAnsi="Arial" w:cs="Arial"/>
                <w:sz w:val="24"/>
                <w:szCs w:val="24"/>
              </w:rPr>
            </w:pPr>
            <w:r w:rsidRPr="00036A08">
              <w:rPr>
                <w:rFonts w:ascii="Arial" w:hAnsi="Arial" w:cs="Arial"/>
                <w:sz w:val="24"/>
                <w:szCs w:val="24"/>
              </w:rPr>
              <w:t>Meeting Preparation and Planning</w:t>
            </w:r>
          </w:p>
          <w:p w14:paraId="30710A5C" w14:textId="77777777" w:rsidR="00205D95" w:rsidRPr="00036A08" w:rsidRDefault="00205D95" w:rsidP="00205D95">
            <w:pPr>
              <w:pStyle w:val="ListParagraph"/>
              <w:numPr>
                <w:ilvl w:val="0"/>
                <w:numId w:val="4"/>
              </w:numPr>
              <w:spacing w:after="120"/>
              <w:contextualSpacing w:val="0"/>
              <w:rPr>
                <w:rFonts w:ascii="Arial" w:hAnsi="Arial" w:cs="Arial"/>
                <w:sz w:val="24"/>
                <w:szCs w:val="24"/>
              </w:rPr>
            </w:pPr>
            <w:r w:rsidRPr="00036A08">
              <w:rPr>
                <w:rFonts w:ascii="Arial" w:hAnsi="Arial" w:cs="Arial"/>
                <w:sz w:val="24"/>
                <w:szCs w:val="24"/>
              </w:rPr>
              <w:lastRenderedPageBreak/>
              <w:t xml:space="preserve">Understand Business units and Organizational objectives (and key risks) </w:t>
            </w:r>
          </w:p>
          <w:p w14:paraId="7BA739A5" w14:textId="00506EE0" w:rsidR="00205D95" w:rsidRPr="00036A08" w:rsidRDefault="00205D95" w:rsidP="00205D95">
            <w:pPr>
              <w:pStyle w:val="ListParagraph"/>
              <w:numPr>
                <w:ilvl w:val="0"/>
                <w:numId w:val="4"/>
              </w:numPr>
              <w:spacing w:after="120"/>
              <w:contextualSpacing w:val="0"/>
              <w:rPr>
                <w:rFonts w:ascii="Arial" w:hAnsi="Arial" w:cs="Arial"/>
                <w:sz w:val="24"/>
                <w:szCs w:val="24"/>
              </w:rPr>
            </w:pPr>
            <w:r w:rsidRPr="00036A08">
              <w:rPr>
                <w:rFonts w:ascii="Arial" w:hAnsi="Arial" w:cs="Arial"/>
                <w:sz w:val="24"/>
                <w:szCs w:val="24"/>
              </w:rPr>
              <w:t xml:space="preserve">Understand key competitors and industry </w:t>
            </w:r>
            <w:r w:rsidR="006767B3" w:rsidRPr="00036A08">
              <w:rPr>
                <w:rFonts w:ascii="Arial" w:hAnsi="Arial" w:cs="Arial"/>
                <w:sz w:val="24"/>
                <w:szCs w:val="24"/>
              </w:rPr>
              <w:t>metrics.</w:t>
            </w:r>
            <w:r w:rsidRPr="00036A08">
              <w:rPr>
                <w:rFonts w:ascii="Arial" w:hAnsi="Arial" w:cs="Arial"/>
                <w:sz w:val="24"/>
                <w:szCs w:val="24"/>
              </w:rPr>
              <w:t xml:space="preserve">  </w:t>
            </w:r>
          </w:p>
          <w:p w14:paraId="595B610E" w14:textId="77777777" w:rsidR="00205D95" w:rsidRPr="00036A08" w:rsidRDefault="00205D95" w:rsidP="00205D95">
            <w:pPr>
              <w:pStyle w:val="ListParagraph"/>
              <w:numPr>
                <w:ilvl w:val="0"/>
                <w:numId w:val="4"/>
              </w:numPr>
              <w:spacing w:after="120"/>
              <w:contextualSpacing w:val="0"/>
              <w:rPr>
                <w:rFonts w:ascii="Arial" w:hAnsi="Arial" w:cs="Arial"/>
                <w:sz w:val="24"/>
                <w:szCs w:val="24"/>
              </w:rPr>
            </w:pPr>
            <w:r w:rsidRPr="00036A08">
              <w:rPr>
                <w:rFonts w:ascii="Arial" w:hAnsi="Arial" w:cs="Arial"/>
                <w:sz w:val="24"/>
                <w:szCs w:val="24"/>
              </w:rPr>
              <w:t xml:space="preserve">Status reporting </w:t>
            </w:r>
          </w:p>
          <w:p w14:paraId="07688160" w14:textId="21A74881" w:rsidR="00B41A0C" w:rsidRPr="00AF2DA7" w:rsidRDefault="00205D95" w:rsidP="00205D95">
            <w:pPr>
              <w:pStyle w:val="ListParagraph"/>
              <w:numPr>
                <w:ilvl w:val="0"/>
                <w:numId w:val="4"/>
              </w:numPr>
              <w:spacing w:after="120"/>
              <w:contextualSpacing w:val="0"/>
              <w:rPr>
                <w:rFonts w:ascii="Arial" w:hAnsi="Arial" w:cs="Arial"/>
              </w:rPr>
            </w:pPr>
            <w:r w:rsidRPr="00036A08">
              <w:rPr>
                <w:rFonts w:ascii="Arial" w:hAnsi="Arial" w:cs="Arial"/>
                <w:sz w:val="24"/>
                <w:szCs w:val="24"/>
              </w:rPr>
              <w:t>Others? (such as PowerPoint skills)</w:t>
            </w:r>
          </w:p>
        </w:tc>
        <w:tc>
          <w:tcPr>
            <w:tcW w:w="6480" w:type="dxa"/>
          </w:tcPr>
          <w:p w14:paraId="4F37E6C3" w14:textId="77777777" w:rsidR="00B41A0C" w:rsidRDefault="00B41A0C" w:rsidP="00B41A0C">
            <w:pPr>
              <w:rPr>
                <w:rFonts w:ascii="Arial" w:hAnsi="Arial" w:cs="Arial"/>
              </w:rPr>
            </w:pPr>
            <w:r w:rsidRPr="008C375F">
              <w:rPr>
                <w:rFonts w:ascii="Arial" w:hAnsi="Arial" w:cs="Arial"/>
              </w:rPr>
              <w:lastRenderedPageBreak/>
              <w:t>1.</w:t>
            </w:r>
          </w:p>
          <w:p w14:paraId="2E9CAB18" w14:textId="77777777" w:rsidR="00B41A0C" w:rsidRPr="008C375F" w:rsidRDefault="00B41A0C" w:rsidP="00B41A0C">
            <w:pPr>
              <w:rPr>
                <w:rFonts w:ascii="Arial" w:hAnsi="Arial" w:cs="Arial"/>
              </w:rPr>
            </w:pPr>
          </w:p>
          <w:p w14:paraId="4B5C92E8" w14:textId="77777777" w:rsidR="00B41A0C" w:rsidRDefault="00B41A0C" w:rsidP="00B41A0C">
            <w:pPr>
              <w:rPr>
                <w:rFonts w:ascii="Arial" w:hAnsi="Arial" w:cs="Arial"/>
              </w:rPr>
            </w:pPr>
            <w:r w:rsidRPr="008C375F">
              <w:rPr>
                <w:rFonts w:ascii="Arial" w:hAnsi="Arial" w:cs="Arial"/>
              </w:rPr>
              <w:t>2.</w:t>
            </w:r>
          </w:p>
          <w:p w14:paraId="397CAA4B" w14:textId="77777777" w:rsidR="00B41A0C" w:rsidRPr="008C375F" w:rsidRDefault="00B41A0C" w:rsidP="00B41A0C">
            <w:pPr>
              <w:rPr>
                <w:rFonts w:ascii="Arial" w:hAnsi="Arial" w:cs="Arial"/>
              </w:rPr>
            </w:pPr>
          </w:p>
          <w:p w14:paraId="7E9DDB2E" w14:textId="77777777" w:rsidR="00B41A0C" w:rsidRDefault="00B41A0C" w:rsidP="00B41A0C">
            <w:pPr>
              <w:rPr>
                <w:rFonts w:ascii="Arial" w:hAnsi="Arial" w:cs="Arial"/>
              </w:rPr>
            </w:pPr>
            <w:r w:rsidRPr="008C375F">
              <w:rPr>
                <w:rFonts w:ascii="Arial" w:hAnsi="Arial" w:cs="Arial"/>
              </w:rPr>
              <w:t>3.</w:t>
            </w:r>
          </w:p>
          <w:p w14:paraId="08EE6F0C" w14:textId="77777777" w:rsidR="00B41A0C" w:rsidRPr="008C375F" w:rsidRDefault="00B41A0C" w:rsidP="00B41A0C">
            <w:pPr>
              <w:rPr>
                <w:rFonts w:ascii="Arial" w:hAnsi="Arial" w:cs="Arial"/>
              </w:rPr>
            </w:pPr>
          </w:p>
          <w:p w14:paraId="3E26D23C" w14:textId="77777777" w:rsidR="00B41A0C" w:rsidRDefault="00B41A0C" w:rsidP="00B41A0C">
            <w:pPr>
              <w:rPr>
                <w:rFonts w:ascii="Arial" w:hAnsi="Arial" w:cs="Arial"/>
              </w:rPr>
            </w:pPr>
            <w:r w:rsidRPr="008C375F">
              <w:rPr>
                <w:rFonts w:ascii="Arial" w:hAnsi="Arial" w:cs="Arial"/>
              </w:rPr>
              <w:t>4.</w:t>
            </w:r>
          </w:p>
          <w:p w14:paraId="725C2E72" w14:textId="77777777" w:rsidR="00B41A0C" w:rsidRPr="008C375F" w:rsidRDefault="00B41A0C" w:rsidP="00B41A0C">
            <w:pPr>
              <w:rPr>
                <w:rFonts w:ascii="Arial" w:hAnsi="Arial" w:cs="Arial"/>
              </w:rPr>
            </w:pPr>
          </w:p>
          <w:p w14:paraId="556EC5C5" w14:textId="77777777" w:rsidR="00B41A0C" w:rsidRPr="008C375F" w:rsidRDefault="00B41A0C" w:rsidP="00B41A0C">
            <w:pPr>
              <w:rPr>
                <w:rFonts w:ascii="Arial" w:hAnsi="Arial" w:cs="Arial"/>
              </w:rPr>
            </w:pPr>
            <w:r w:rsidRPr="008C375F">
              <w:rPr>
                <w:rFonts w:ascii="Arial" w:hAnsi="Arial" w:cs="Arial"/>
              </w:rPr>
              <w:lastRenderedPageBreak/>
              <w:t>5.</w:t>
            </w:r>
          </w:p>
          <w:p w14:paraId="15A6083C" w14:textId="77777777" w:rsidR="009C5E19" w:rsidRPr="008C375F" w:rsidRDefault="009C5E19" w:rsidP="009C5E19">
            <w:pPr>
              <w:rPr>
                <w:rFonts w:ascii="Arial" w:hAnsi="Arial" w:cs="Arial"/>
              </w:rPr>
            </w:pPr>
          </w:p>
        </w:tc>
      </w:tr>
      <w:tr w:rsidR="009C5E19" w14:paraId="5B3DF69F" w14:textId="77777777" w:rsidTr="004F2043">
        <w:trPr>
          <w:gridAfter w:val="1"/>
          <w:wAfter w:w="9" w:type="dxa"/>
        </w:trPr>
        <w:tc>
          <w:tcPr>
            <w:tcW w:w="2605" w:type="dxa"/>
          </w:tcPr>
          <w:p w14:paraId="38AA9FC3" w14:textId="77777777" w:rsidR="009C5E19" w:rsidRPr="008C375F" w:rsidRDefault="007C201A" w:rsidP="009C5E19">
            <w:pPr>
              <w:rPr>
                <w:rFonts w:ascii="Arial" w:hAnsi="Arial" w:cs="Arial"/>
                <w:b/>
              </w:rPr>
            </w:pPr>
            <w:r>
              <w:rPr>
                <w:rFonts w:ascii="Arial" w:hAnsi="Arial" w:cs="Arial"/>
                <w:b/>
              </w:rPr>
              <w:lastRenderedPageBreak/>
              <w:t xml:space="preserve">4. </w:t>
            </w:r>
            <w:r w:rsidR="008B2AC0" w:rsidRPr="008C375F">
              <w:rPr>
                <w:rFonts w:ascii="Arial" w:hAnsi="Arial" w:cs="Arial"/>
                <w:b/>
              </w:rPr>
              <w:t>Report Writing</w:t>
            </w:r>
          </w:p>
        </w:tc>
        <w:tc>
          <w:tcPr>
            <w:tcW w:w="4259" w:type="dxa"/>
          </w:tcPr>
          <w:p w14:paraId="0BF13499" w14:textId="77777777" w:rsidR="00205D95" w:rsidRPr="00036A08" w:rsidRDefault="00205D95" w:rsidP="00205D95">
            <w:pPr>
              <w:pStyle w:val="ListParagraph"/>
              <w:numPr>
                <w:ilvl w:val="0"/>
                <w:numId w:val="5"/>
              </w:numPr>
              <w:spacing w:after="120"/>
              <w:contextualSpacing w:val="0"/>
              <w:rPr>
                <w:rFonts w:ascii="Arial" w:hAnsi="Arial" w:cs="Arial"/>
                <w:sz w:val="24"/>
                <w:szCs w:val="24"/>
              </w:rPr>
            </w:pPr>
            <w:r w:rsidRPr="00036A08">
              <w:rPr>
                <w:rFonts w:ascii="Arial" w:hAnsi="Arial" w:cs="Arial"/>
                <w:sz w:val="24"/>
                <w:szCs w:val="24"/>
              </w:rPr>
              <w:t xml:space="preserve">Understand Business units and Organizational objectives (and key risks) </w:t>
            </w:r>
          </w:p>
          <w:p w14:paraId="3F7B9505" w14:textId="23347EE6" w:rsidR="00205D95" w:rsidRPr="00036A08" w:rsidRDefault="00205D95" w:rsidP="00205D95">
            <w:pPr>
              <w:pStyle w:val="ListParagraph"/>
              <w:numPr>
                <w:ilvl w:val="0"/>
                <w:numId w:val="5"/>
              </w:numPr>
              <w:spacing w:after="120"/>
              <w:contextualSpacing w:val="0"/>
              <w:rPr>
                <w:rFonts w:ascii="Arial" w:hAnsi="Arial" w:cs="Arial"/>
                <w:sz w:val="24"/>
                <w:szCs w:val="24"/>
              </w:rPr>
            </w:pPr>
            <w:r w:rsidRPr="00036A08">
              <w:rPr>
                <w:rFonts w:ascii="Arial" w:hAnsi="Arial" w:cs="Arial"/>
                <w:sz w:val="24"/>
                <w:szCs w:val="24"/>
              </w:rPr>
              <w:t xml:space="preserve">Understand key competitors and industry </w:t>
            </w:r>
            <w:r w:rsidR="006767B3" w:rsidRPr="00036A08">
              <w:rPr>
                <w:rFonts w:ascii="Arial" w:hAnsi="Arial" w:cs="Arial"/>
                <w:sz w:val="24"/>
                <w:szCs w:val="24"/>
              </w:rPr>
              <w:t>metrics.</w:t>
            </w:r>
            <w:r w:rsidRPr="00036A08">
              <w:rPr>
                <w:rFonts w:ascii="Arial" w:hAnsi="Arial" w:cs="Arial"/>
                <w:sz w:val="24"/>
                <w:szCs w:val="24"/>
              </w:rPr>
              <w:t xml:space="preserve">  </w:t>
            </w:r>
          </w:p>
          <w:p w14:paraId="0310A694" w14:textId="77777777" w:rsidR="00205D95" w:rsidRPr="00036A08" w:rsidRDefault="00205D95" w:rsidP="00205D95">
            <w:pPr>
              <w:pStyle w:val="ListParagraph"/>
              <w:numPr>
                <w:ilvl w:val="0"/>
                <w:numId w:val="5"/>
              </w:numPr>
              <w:spacing w:after="120"/>
              <w:contextualSpacing w:val="0"/>
              <w:rPr>
                <w:rFonts w:ascii="Arial" w:hAnsi="Arial" w:cs="Arial"/>
                <w:sz w:val="24"/>
                <w:szCs w:val="24"/>
              </w:rPr>
            </w:pPr>
            <w:r w:rsidRPr="00036A08">
              <w:rPr>
                <w:rFonts w:ascii="Arial" w:hAnsi="Arial" w:cs="Arial"/>
                <w:sz w:val="24"/>
                <w:szCs w:val="24"/>
              </w:rPr>
              <w:t xml:space="preserve">Ability to align audit objectives, audit observations, </w:t>
            </w:r>
            <w:proofErr w:type="gramStart"/>
            <w:r w:rsidRPr="00036A08">
              <w:rPr>
                <w:rFonts w:ascii="Arial" w:hAnsi="Arial" w:cs="Arial"/>
                <w:sz w:val="24"/>
                <w:szCs w:val="24"/>
              </w:rPr>
              <w:t>risks</w:t>
            </w:r>
            <w:proofErr w:type="gramEnd"/>
            <w:r w:rsidRPr="00036A08">
              <w:rPr>
                <w:rFonts w:ascii="Arial" w:hAnsi="Arial" w:cs="Arial"/>
                <w:sz w:val="24"/>
                <w:szCs w:val="24"/>
              </w:rPr>
              <w:t xml:space="preserve"> and business unit objectives (critical to build confidence and ensure the observations are relevant)</w:t>
            </w:r>
          </w:p>
          <w:p w14:paraId="30D3335D" w14:textId="77777777" w:rsidR="00205D95" w:rsidRPr="00036A08" w:rsidRDefault="00205D95" w:rsidP="00205D95">
            <w:pPr>
              <w:spacing w:after="120"/>
              <w:rPr>
                <w:rFonts w:ascii="Arial" w:hAnsi="Arial" w:cs="Arial"/>
                <w:i/>
                <w:sz w:val="24"/>
                <w:szCs w:val="24"/>
                <w:u w:val="single"/>
              </w:rPr>
            </w:pPr>
            <w:r w:rsidRPr="00036A08">
              <w:rPr>
                <w:rFonts w:ascii="Arial" w:hAnsi="Arial" w:cs="Arial"/>
                <w:i/>
                <w:sz w:val="24"/>
                <w:szCs w:val="24"/>
                <w:u w:val="single"/>
              </w:rPr>
              <w:t>Note: the first 3 skills are not traditional writing skills but are critical when drafting an effective audit report</w:t>
            </w:r>
          </w:p>
          <w:p w14:paraId="31664816" w14:textId="77777777" w:rsidR="00205D95" w:rsidRPr="00036A08" w:rsidRDefault="00205D95" w:rsidP="00205D95">
            <w:pPr>
              <w:pStyle w:val="ListParagraph"/>
              <w:numPr>
                <w:ilvl w:val="0"/>
                <w:numId w:val="5"/>
              </w:numPr>
              <w:spacing w:after="120"/>
              <w:contextualSpacing w:val="0"/>
              <w:rPr>
                <w:rFonts w:ascii="Arial" w:hAnsi="Arial" w:cs="Arial"/>
                <w:sz w:val="24"/>
                <w:szCs w:val="24"/>
              </w:rPr>
            </w:pPr>
            <w:r w:rsidRPr="00036A08">
              <w:rPr>
                <w:rFonts w:ascii="Arial" w:hAnsi="Arial" w:cs="Arial"/>
                <w:sz w:val="24"/>
                <w:szCs w:val="24"/>
              </w:rPr>
              <w:lastRenderedPageBreak/>
              <w:t>Business writing and communication skills</w:t>
            </w:r>
          </w:p>
          <w:p w14:paraId="3BE8418B" w14:textId="77777777" w:rsidR="00205D95" w:rsidRPr="00036A08" w:rsidRDefault="00205D95" w:rsidP="00205D95">
            <w:pPr>
              <w:pStyle w:val="ListParagraph"/>
              <w:numPr>
                <w:ilvl w:val="0"/>
                <w:numId w:val="5"/>
              </w:numPr>
              <w:spacing w:after="120"/>
              <w:contextualSpacing w:val="0"/>
              <w:rPr>
                <w:rFonts w:ascii="Arial" w:hAnsi="Arial" w:cs="Arial"/>
                <w:sz w:val="24"/>
                <w:szCs w:val="24"/>
              </w:rPr>
            </w:pPr>
            <w:r w:rsidRPr="00036A08">
              <w:rPr>
                <w:rFonts w:ascii="Arial" w:hAnsi="Arial" w:cs="Arial"/>
                <w:sz w:val="24"/>
                <w:szCs w:val="24"/>
              </w:rPr>
              <w:t>Presentation skills</w:t>
            </w:r>
          </w:p>
          <w:p w14:paraId="58274B42" w14:textId="77777777" w:rsidR="00205D95" w:rsidRPr="00036A08" w:rsidRDefault="00205D95" w:rsidP="00205D95">
            <w:pPr>
              <w:pStyle w:val="ListParagraph"/>
              <w:numPr>
                <w:ilvl w:val="0"/>
                <w:numId w:val="5"/>
              </w:numPr>
              <w:spacing w:after="120"/>
              <w:contextualSpacing w:val="0"/>
              <w:rPr>
                <w:rFonts w:ascii="Arial" w:hAnsi="Arial" w:cs="Arial"/>
                <w:sz w:val="24"/>
                <w:szCs w:val="24"/>
              </w:rPr>
            </w:pPr>
            <w:r w:rsidRPr="00036A08">
              <w:rPr>
                <w:rFonts w:ascii="Arial" w:hAnsi="Arial" w:cs="Arial"/>
                <w:sz w:val="24"/>
                <w:szCs w:val="24"/>
              </w:rPr>
              <w:t xml:space="preserve">Experience drafting audit reports or sections of the audit </w:t>
            </w:r>
            <w:proofErr w:type="gramStart"/>
            <w:r w:rsidRPr="00036A08">
              <w:rPr>
                <w:rFonts w:ascii="Arial" w:hAnsi="Arial" w:cs="Arial"/>
                <w:sz w:val="24"/>
                <w:szCs w:val="24"/>
              </w:rPr>
              <w:t>report</w:t>
            </w:r>
            <w:proofErr w:type="gramEnd"/>
            <w:r w:rsidRPr="00036A08">
              <w:rPr>
                <w:rFonts w:ascii="Arial" w:hAnsi="Arial" w:cs="Arial"/>
                <w:sz w:val="24"/>
                <w:szCs w:val="24"/>
              </w:rPr>
              <w:t xml:space="preserve"> </w:t>
            </w:r>
          </w:p>
          <w:p w14:paraId="767F140A" w14:textId="77777777" w:rsidR="00205D95" w:rsidRPr="00036A08" w:rsidRDefault="00205D95" w:rsidP="00205D95">
            <w:pPr>
              <w:pStyle w:val="ListParagraph"/>
              <w:numPr>
                <w:ilvl w:val="0"/>
                <w:numId w:val="5"/>
              </w:numPr>
              <w:spacing w:after="120"/>
              <w:contextualSpacing w:val="0"/>
              <w:rPr>
                <w:rFonts w:ascii="Arial" w:hAnsi="Arial" w:cs="Arial"/>
                <w:sz w:val="24"/>
                <w:szCs w:val="24"/>
              </w:rPr>
            </w:pPr>
            <w:r w:rsidRPr="00036A08">
              <w:rPr>
                <w:rFonts w:ascii="Arial" w:hAnsi="Arial" w:cs="Arial"/>
                <w:sz w:val="24"/>
                <w:szCs w:val="24"/>
              </w:rPr>
              <w:t>Others?</w:t>
            </w:r>
          </w:p>
          <w:p w14:paraId="7A595B64" w14:textId="77777777" w:rsidR="009C5E19" w:rsidRPr="008C375F" w:rsidRDefault="009C5E19" w:rsidP="009C5E19">
            <w:pPr>
              <w:rPr>
                <w:rFonts w:ascii="Arial" w:hAnsi="Arial" w:cs="Arial"/>
              </w:rPr>
            </w:pPr>
          </w:p>
        </w:tc>
        <w:tc>
          <w:tcPr>
            <w:tcW w:w="6480" w:type="dxa"/>
          </w:tcPr>
          <w:p w14:paraId="5113FECB" w14:textId="77777777" w:rsidR="009D4712" w:rsidRDefault="009D4712" w:rsidP="009D4712">
            <w:pPr>
              <w:rPr>
                <w:rFonts w:ascii="Arial" w:hAnsi="Arial" w:cs="Arial"/>
              </w:rPr>
            </w:pPr>
            <w:r>
              <w:rPr>
                <w:rFonts w:ascii="Arial" w:hAnsi="Arial" w:cs="Arial"/>
              </w:rPr>
              <w:lastRenderedPageBreak/>
              <w:t>1.</w:t>
            </w:r>
          </w:p>
          <w:p w14:paraId="07228824" w14:textId="77777777" w:rsidR="009D4712" w:rsidRPr="008C375F" w:rsidRDefault="009D4712" w:rsidP="009D4712">
            <w:pPr>
              <w:rPr>
                <w:rFonts w:ascii="Arial" w:hAnsi="Arial" w:cs="Arial"/>
              </w:rPr>
            </w:pPr>
          </w:p>
          <w:p w14:paraId="52CD911D" w14:textId="77777777" w:rsidR="009D4712" w:rsidRDefault="009D4712" w:rsidP="009D4712">
            <w:pPr>
              <w:rPr>
                <w:rFonts w:ascii="Arial" w:hAnsi="Arial" w:cs="Arial"/>
              </w:rPr>
            </w:pPr>
            <w:r w:rsidRPr="008C375F">
              <w:rPr>
                <w:rFonts w:ascii="Arial" w:hAnsi="Arial" w:cs="Arial"/>
              </w:rPr>
              <w:t>2.</w:t>
            </w:r>
          </w:p>
          <w:p w14:paraId="3344DCAE" w14:textId="77777777" w:rsidR="009D4712" w:rsidRPr="008C375F" w:rsidRDefault="009D4712" w:rsidP="009D4712">
            <w:pPr>
              <w:rPr>
                <w:rFonts w:ascii="Arial" w:hAnsi="Arial" w:cs="Arial"/>
              </w:rPr>
            </w:pPr>
          </w:p>
          <w:p w14:paraId="73D2BC33" w14:textId="77777777" w:rsidR="009D4712" w:rsidRDefault="009D4712" w:rsidP="009D4712">
            <w:pPr>
              <w:rPr>
                <w:rFonts w:ascii="Arial" w:hAnsi="Arial" w:cs="Arial"/>
              </w:rPr>
            </w:pPr>
            <w:r w:rsidRPr="008C375F">
              <w:rPr>
                <w:rFonts w:ascii="Arial" w:hAnsi="Arial" w:cs="Arial"/>
              </w:rPr>
              <w:t>3.</w:t>
            </w:r>
          </w:p>
          <w:p w14:paraId="768AEB2F" w14:textId="77777777" w:rsidR="009D4712" w:rsidRPr="008C375F" w:rsidRDefault="009D4712" w:rsidP="009D4712">
            <w:pPr>
              <w:rPr>
                <w:rFonts w:ascii="Arial" w:hAnsi="Arial" w:cs="Arial"/>
              </w:rPr>
            </w:pPr>
          </w:p>
          <w:p w14:paraId="4A6D5140" w14:textId="77777777" w:rsidR="009D4712" w:rsidRDefault="009D4712" w:rsidP="009D4712">
            <w:pPr>
              <w:rPr>
                <w:rFonts w:ascii="Arial" w:hAnsi="Arial" w:cs="Arial"/>
              </w:rPr>
            </w:pPr>
            <w:r w:rsidRPr="008C375F">
              <w:rPr>
                <w:rFonts w:ascii="Arial" w:hAnsi="Arial" w:cs="Arial"/>
              </w:rPr>
              <w:t>4.</w:t>
            </w:r>
          </w:p>
          <w:p w14:paraId="5ED2E2BC" w14:textId="77777777" w:rsidR="009D4712" w:rsidRPr="008C375F" w:rsidRDefault="009D4712" w:rsidP="009D4712">
            <w:pPr>
              <w:rPr>
                <w:rFonts w:ascii="Arial" w:hAnsi="Arial" w:cs="Arial"/>
              </w:rPr>
            </w:pPr>
          </w:p>
          <w:p w14:paraId="5B512202" w14:textId="77777777" w:rsidR="009D4712" w:rsidRPr="008C375F" w:rsidRDefault="009D4712" w:rsidP="009D4712">
            <w:pPr>
              <w:rPr>
                <w:rFonts w:ascii="Arial" w:hAnsi="Arial" w:cs="Arial"/>
              </w:rPr>
            </w:pPr>
            <w:r w:rsidRPr="008C375F">
              <w:rPr>
                <w:rFonts w:ascii="Arial" w:hAnsi="Arial" w:cs="Arial"/>
              </w:rPr>
              <w:t>5.</w:t>
            </w:r>
          </w:p>
          <w:p w14:paraId="52928D27" w14:textId="77777777" w:rsidR="009C5E19" w:rsidRPr="008C375F" w:rsidRDefault="009C5E19" w:rsidP="009C5E19">
            <w:pPr>
              <w:rPr>
                <w:rFonts w:ascii="Arial" w:hAnsi="Arial" w:cs="Arial"/>
              </w:rPr>
            </w:pPr>
          </w:p>
        </w:tc>
      </w:tr>
      <w:tr w:rsidR="00205D95" w14:paraId="43501DE6" w14:textId="77777777" w:rsidTr="004F2043">
        <w:trPr>
          <w:gridAfter w:val="1"/>
          <w:wAfter w:w="9" w:type="dxa"/>
        </w:trPr>
        <w:tc>
          <w:tcPr>
            <w:tcW w:w="2605" w:type="dxa"/>
          </w:tcPr>
          <w:p w14:paraId="732B095A" w14:textId="77777777" w:rsidR="00205D95" w:rsidRPr="007C201A" w:rsidRDefault="00205D95" w:rsidP="00205D95">
            <w:pPr>
              <w:pStyle w:val="ListParagraph"/>
              <w:numPr>
                <w:ilvl w:val="0"/>
                <w:numId w:val="8"/>
              </w:numPr>
              <w:rPr>
                <w:rFonts w:ascii="Arial" w:hAnsi="Arial" w:cs="Arial"/>
                <w:b/>
              </w:rPr>
            </w:pPr>
            <w:r w:rsidRPr="007C201A">
              <w:rPr>
                <w:rFonts w:ascii="Arial" w:hAnsi="Arial" w:cs="Arial"/>
                <w:b/>
              </w:rPr>
              <w:t>Identify data analytics application in current audit process</w:t>
            </w:r>
          </w:p>
        </w:tc>
        <w:tc>
          <w:tcPr>
            <w:tcW w:w="4259" w:type="dxa"/>
          </w:tcPr>
          <w:p w14:paraId="13D660A3" w14:textId="77777777" w:rsidR="00205D95" w:rsidRPr="00036A08" w:rsidRDefault="00205D95" w:rsidP="00205D95">
            <w:pPr>
              <w:pStyle w:val="ListParagraph"/>
              <w:numPr>
                <w:ilvl w:val="0"/>
                <w:numId w:val="6"/>
              </w:numPr>
              <w:spacing w:after="120"/>
              <w:contextualSpacing w:val="0"/>
              <w:rPr>
                <w:rFonts w:ascii="Arial" w:hAnsi="Arial" w:cs="Arial"/>
                <w:sz w:val="24"/>
                <w:szCs w:val="24"/>
              </w:rPr>
            </w:pPr>
            <w:r w:rsidRPr="00036A08">
              <w:rPr>
                <w:rFonts w:ascii="Arial" w:hAnsi="Arial" w:cs="Arial"/>
                <w:sz w:val="24"/>
                <w:szCs w:val="24"/>
              </w:rPr>
              <w:t xml:space="preserve">Understand Business units and Organizational objectives (and key risks) </w:t>
            </w:r>
          </w:p>
          <w:p w14:paraId="2245FB39" w14:textId="77777777" w:rsidR="00205D95" w:rsidRPr="00036A08" w:rsidRDefault="00205D95" w:rsidP="00205D95">
            <w:pPr>
              <w:pStyle w:val="ListParagraph"/>
              <w:numPr>
                <w:ilvl w:val="0"/>
                <w:numId w:val="6"/>
              </w:numPr>
              <w:spacing w:after="120"/>
              <w:contextualSpacing w:val="0"/>
              <w:rPr>
                <w:rFonts w:ascii="Arial" w:hAnsi="Arial" w:cs="Arial"/>
                <w:sz w:val="24"/>
                <w:szCs w:val="24"/>
              </w:rPr>
            </w:pPr>
            <w:r w:rsidRPr="00036A08">
              <w:rPr>
                <w:rFonts w:ascii="Arial" w:hAnsi="Arial" w:cs="Arial"/>
                <w:sz w:val="24"/>
                <w:szCs w:val="24"/>
              </w:rPr>
              <w:t xml:space="preserve">Understand key competitors and industry </w:t>
            </w:r>
            <w:proofErr w:type="gramStart"/>
            <w:r w:rsidRPr="00036A08">
              <w:rPr>
                <w:rFonts w:ascii="Arial" w:hAnsi="Arial" w:cs="Arial"/>
                <w:sz w:val="24"/>
                <w:szCs w:val="24"/>
              </w:rPr>
              <w:t>metrics</w:t>
            </w:r>
            <w:proofErr w:type="gramEnd"/>
            <w:r w:rsidRPr="00036A08">
              <w:rPr>
                <w:rFonts w:ascii="Arial" w:hAnsi="Arial" w:cs="Arial"/>
                <w:sz w:val="24"/>
                <w:szCs w:val="24"/>
              </w:rPr>
              <w:t xml:space="preserve">  </w:t>
            </w:r>
          </w:p>
          <w:p w14:paraId="71C38169" w14:textId="511DCC78" w:rsidR="00205D95" w:rsidRPr="00036A08" w:rsidRDefault="00205D95" w:rsidP="00205D95">
            <w:pPr>
              <w:pStyle w:val="ListParagraph"/>
              <w:numPr>
                <w:ilvl w:val="0"/>
                <w:numId w:val="6"/>
              </w:numPr>
              <w:spacing w:after="120"/>
              <w:contextualSpacing w:val="0"/>
              <w:rPr>
                <w:rFonts w:ascii="Arial" w:hAnsi="Arial" w:cs="Arial"/>
                <w:sz w:val="24"/>
                <w:szCs w:val="24"/>
              </w:rPr>
            </w:pPr>
            <w:r w:rsidRPr="00036A08">
              <w:rPr>
                <w:rFonts w:ascii="Arial" w:hAnsi="Arial" w:cs="Arial"/>
                <w:sz w:val="24"/>
                <w:szCs w:val="24"/>
              </w:rPr>
              <w:t xml:space="preserve">Ability to align audit objectives, audit observations, </w:t>
            </w:r>
            <w:proofErr w:type="gramStart"/>
            <w:r w:rsidRPr="00036A08">
              <w:rPr>
                <w:rFonts w:ascii="Arial" w:hAnsi="Arial" w:cs="Arial"/>
                <w:sz w:val="24"/>
                <w:szCs w:val="24"/>
              </w:rPr>
              <w:t>risks</w:t>
            </w:r>
            <w:proofErr w:type="gramEnd"/>
            <w:r w:rsidRPr="00036A08">
              <w:rPr>
                <w:rFonts w:ascii="Arial" w:hAnsi="Arial" w:cs="Arial"/>
                <w:sz w:val="24"/>
                <w:szCs w:val="24"/>
              </w:rPr>
              <w:t xml:space="preserve"> and business unit </w:t>
            </w:r>
            <w:r w:rsidR="006767B3" w:rsidRPr="00036A08">
              <w:rPr>
                <w:rFonts w:ascii="Arial" w:hAnsi="Arial" w:cs="Arial"/>
                <w:sz w:val="24"/>
                <w:szCs w:val="24"/>
              </w:rPr>
              <w:t>objectives.</w:t>
            </w:r>
            <w:r w:rsidRPr="00036A08">
              <w:rPr>
                <w:rFonts w:ascii="Arial" w:hAnsi="Arial" w:cs="Arial"/>
                <w:sz w:val="24"/>
                <w:szCs w:val="24"/>
              </w:rPr>
              <w:t xml:space="preserve"> </w:t>
            </w:r>
          </w:p>
          <w:p w14:paraId="744892D3" w14:textId="77777777" w:rsidR="00205D95" w:rsidRPr="00036A08" w:rsidRDefault="00205D95" w:rsidP="00205D95">
            <w:pPr>
              <w:pStyle w:val="ListParagraph"/>
              <w:numPr>
                <w:ilvl w:val="0"/>
                <w:numId w:val="6"/>
              </w:numPr>
              <w:spacing w:after="120"/>
              <w:contextualSpacing w:val="0"/>
              <w:rPr>
                <w:rFonts w:ascii="Arial" w:hAnsi="Arial" w:cs="Arial"/>
                <w:sz w:val="24"/>
                <w:szCs w:val="24"/>
              </w:rPr>
            </w:pPr>
            <w:r w:rsidRPr="00036A08">
              <w:rPr>
                <w:rFonts w:ascii="Arial" w:hAnsi="Arial" w:cs="Arial"/>
                <w:sz w:val="24"/>
                <w:szCs w:val="24"/>
              </w:rPr>
              <w:t>Some knowledge about the business units’ systems and database format</w:t>
            </w:r>
          </w:p>
          <w:p w14:paraId="1F35A842" w14:textId="5BB34C9F" w:rsidR="00205D95" w:rsidRPr="00036A08" w:rsidRDefault="00205D95" w:rsidP="00205D95">
            <w:pPr>
              <w:pStyle w:val="ListParagraph"/>
              <w:numPr>
                <w:ilvl w:val="0"/>
                <w:numId w:val="6"/>
              </w:numPr>
              <w:spacing w:after="120"/>
              <w:contextualSpacing w:val="0"/>
              <w:rPr>
                <w:rFonts w:ascii="Arial" w:hAnsi="Arial" w:cs="Arial"/>
                <w:sz w:val="24"/>
                <w:szCs w:val="24"/>
              </w:rPr>
            </w:pPr>
            <w:r w:rsidRPr="00036A08">
              <w:rPr>
                <w:rFonts w:ascii="Arial" w:hAnsi="Arial" w:cs="Arial"/>
                <w:sz w:val="24"/>
                <w:szCs w:val="24"/>
              </w:rPr>
              <w:t xml:space="preserve">Ability to research and identify possible applications used by other </w:t>
            </w:r>
            <w:r w:rsidR="006767B3" w:rsidRPr="00036A08">
              <w:rPr>
                <w:rFonts w:ascii="Arial" w:hAnsi="Arial" w:cs="Arial"/>
                <w:sz w:val="24"/>
                <w:szCs w:val="24"/>
              </w:rPr>
              <w:t>organizations.</w:t>
            </w:r>
            <w:r w:rsidRPr="00036A08">
              <w:rPr>
                <w:rFonts w:ascii="Arial" w:hAnsi="Arial" w:cs="Arial"/>
                <w:sz w:val="24"/>
                <w:szCs w:val="24"/>
              </w:rPr>
              <w:t xml:space="preserve"> </w:t>
            </w:r>
          </w:p>
          <w:p w14:paraId="6884AC56" w14:textId="77777777" w:rsidR="00205D95" w:rsidRPr="00036A08" w:rsidRDefault="00205D95" w:rsidP="00205D95">
            <w:pPr>
              <w:pStyle w:val="ListParagraph"/>
              <w:numPr>
                <w:ilvl w:val="0"/>
                <w:numId w:val="6"/>
              </w:numPr>
              <w:spacing w:after="120"/>
              <w:contextualSpacing w:val="0"/>
              <w:rPr>
                <w:rFonts w:ascii="Arial" w:hAnsi="Arial" w:cs="Arial"/>
                <w:sz w:val="24"/>
                <w:szCs w:val="24"/>
              </w:rPr>
            </w:pPr>
            <w:r w:rsidRPr="00036A08">
              <w:rPr>
                <w:rFonts w:ascii="Arial" w:hAnsi="Arial" w:cs="Arial"/>
                <w:sz w:val="24"/>
                <w:szCs w:val="24"/>
              </w:rPr>
              <w:lastRenderedPageBreak/>
              <w:t>Data analytics training (IIA, AICPA, others)</w:t>
            </w:r>
          </w:p>
          <w:p w14:paraId="44D46092" w14:textId="3548E37D" w:rsidR="00205D95" w:rsidRPr="00036A08" w:rsidRDefault="00205D95" w:rsidP="00205D95">
            <w:pPr>
              <w:pStyle w:val="ListParagraph"/>
              <w:numPr>
                <w:ilvl w:val="0"/>
                <w:numId w:val="6"/>
              </w:numPr>
              <w:spacing w:after="120"/>
              <w:contextualSpacing w:val="0"/>
              <w:rPr>
                <w:rFonts w:ascii="Arial" w:hAnsi="Arial" w:cs="Arial"/>
                <w:sz w:val="24"/>
                <w:szCs w:val="24"/>
              </w:rPr>
            </w:pPr>
            <w:r w:rsidRPr="00036A08">
              <w:rPr>
                <w:rFonts w:ascii="Arial" w:hAnsi="Arial" w:cs="Arial"/>
                <w:sz w:val="24"/>
                <w:szCs w:val="24"/>
              </w:rPr>
              <w:t xml:space="preserve">Experience using the data analytics </w:t>
            </w:r>
            <w:r w:rsidR="006767B3" w:rsidRPr="00036A08">
              <w:rPr>
                <w:rFonts w:ascii="Arial" w:hAnsi="Arial" w:cs="Arial"/>
                <w:sz w:val="24"/>
                <w:szCs w:val="24"/>
              </w:rPr>
              <w:t>tool.</w:t>
            </w:r>
          </w:p>
          <w:p w14:paraId="018E1258" w14:textId="22898826" w:rsidR="00205D95" w:rsidRPr="00986BC6" w:rsidRDefault="00205D95" w:rsidP="00205D95">
            <w:pPr>
              <w:pStyle w:val="ListParagraph"/>
              <w:numPr>
                <w:ilvl w:val="0"/>
                <w:numId w:val="6"/>
              </w:numPr>
              <w:spacing w:after="120"/>
              <w:contextualSpacing w:val="0"/>
              <w:rPr>
                <w:rFonts w:ascii="Arial" w:hAnsi="Arial" w:cs="Arial"/>
              </w:rPr>
            </w:pPr>
            <w:r w:rsidRPr="00036A08">
              <w:rPr>
                <w:rFonts w:ascii="Arial" w:hAnsi="Arial" w:cs="Arial"/>
                <w:sz w:val="24"/>
                <w:szCs w:val="24"/>
              </w:rPr>
              <w:t>Others?</w:t>
            </w:r>
          </w:p>
        </w:tc>
        <w:tc>
          <w:tcPr>
            <w:tcW w:w="6480" w:type="dxa"/>
          </w:tcPr>
          <w:p w14:paraId="4262789C" w14:textId="77777777" w:rsidR="00205D95" w:rsidRDefault="00205D95" w:rsidP="00205D95">
            <w:pPr>
              <w:rPr>
                <w:rFonts w:ascii="Arial" w:hAnsi="Arial" w:cs="Arial"/>
              </w:rPr>
            </w:pPr>
            <w:r w:rsidRPr="008C375F">
              <w:rPr>
                <w:rFonts w:ascii="Arial" w:hAnsi="Arial" w:cs="Arial"/>
              </w:rPr>
              <w:lastRenderedPageBreak/>
              <w:t>1.</w:t>
            </w:r>
          </w:p>
          <w:p w14:paraId="56B9CCD1" w14:textId="77777777" w:rsidR="00205D95" w:rsidRPr="008C375F" w:rsidRDefault="00205D95" w:rsidP="00205D95">
            <w:pPr>
              <w:rPr>
                <w:rFonts w:ascii="Arial" w:hAnsi="Arial" w:cs="Arial"/>
              </w:rPr>
            </w:pPr>
          </w:p>
          <w:p w14:paraId="30F3528E" w14:textId="77777777" w:rsidR="00205D95" w:rsidRDefault="00205D95" w:rsidP="00205D95">
            <w:pPr>
              <w:rPr>
                <w:rFonts w:ascii="Arial" w:hAnsi="Arial" w:cs="Arial"/>
              </w:rPr>
            </w:pPr>
            <w:r w:rsidRPr="008C375F">
              <w:rPr>
                <w:rFonts w:ascii="Arial" w:hAnsi="Arial" w:cs="Arial"/>
              </w:rPr>
              <w:t>2.</w:t>
            </w:r>
          </w:p>
          <w:p w14:paraId="01B2E942" w14:textId="77777777" w:rsidR="00205D95" w:rsidRPr="008C375F" w:rsidRDefault="00205D95" w:rsidP="00205D95">
            <w:pPr>
              <w:rPr>
                <w:rFonts w:ascii="Arial" w:hAnsi="Arial" w:cs="Arial"/>
              </w:rPr>
            </w:pPr>
          </w:p>
          <w:p w14:paraId="47AB2A05" w14:textId="77777777" w:rsidR="00205D95" w:rsidRDefault="00205D95" w:rsidP="00205D95">
            <w:pPr>
              <w:rPr>
                <w:rFonts w:ascii="Arial" w:hAnsi="Arial" w:cs="Arial"/>
              </w:rPr>
            </w:pPr>
            <w:r w:rsidRPr="008C375F">
              <w:rPr>
                <w:rFonts w:ascii="Arial" w:hAnsi="Arial" w:cs="Arial"/>
              </w:rPr>
              <w:t>3.</w:t>
            </w:r>
          </w:p>
          <w:p w14:paraId="0C77DFA2" w14:textId="77777777" w:rsidR="00205D95" w:rsidRPr="008C375F" w:rsidRDefault="00205D95" w:rsidP="00205D95">
            <w:pPr>
              <w:rPr>
                <w:rFonts w:ascii="Arial" w:hAnsi="Arial" w:cs="Arial"/>
              </w:rPr>
            </w:pPr>
          </w:p>
          <w:p w14:paraId="6DCAFDD9" w14:textId="77777777" w:rsidR="00205D95" w:rsidRDefault="00205D95" w:rsidP="00205D95">
            <w:pPr>
              <w:rPr>
                <w:rFonts w:ascii="Arial" w:hAnsi="Arial" w:cs="Arial"/>
              </w:rPr>
            </w:pPr>
            <w:r w:rsidRPr="008C375F">
              <w:rPr>
                <w:rFonts w:ascii="Arial" w:hAnsi="Arial" w:cs="Arial"/>
              </w:rPr>
              <w:t>4.</w:t>
            </w:r>
          </w:p>
          <w:p w14:paraId="1F797049" w14:textId="77777777" w:rsidR="00205D95" w:rsidRPr="008C375F" w:rsidRDefault="00205D95" w:rsidP="00205D95">
            <w:pPr>
              <w:rPr>
                <w:rFonts w:ascii="Arial" w:hAnsi="Arial" w:cs="Arial"/>
              </w:rPr>
            </w:pPr>
          </w:p>
          <w:p w14:paraId="10D55D24" w14:textId="77777777" w:rsidR="00205D95" w:rsidRDefault="00205D95" w:rsidP="00205D95">
            <w:pPr>
              <w:rPr>
                <w:rFonts w:ascii="Arial" w:hAnsi="Arial" w:cs="Arial"/>
              </w:rPr>
            </w:pPr>
            <w:r w:rsidRPr="008C375F">
              <w:rPr>
                <w:rFonts w:ascii="Arial" w:hAnsi="Arial" w:cs="Arial"/>
              </w:rPr>
              <w:t>5.</w:t>
            </w:r>
          </w:p>
          <w:p w14:paraId="6462DF87" w14:textId="77777777" w:rsidR="00205D95" w:rsidRDefault="00205D95" w:rsidP="00205D95">
            <w:pPr>
              <w:rPr>
                <w:rFonts w:ascii="Arial" w:hAnsi="Arial" w:cs="Arial"/>
              </w:rPr>
            </w:pPr>
          </w:p>
          <w:p w14:paraId="402639C0" w14:textId="77777777" w:rsidR="00205D95" w:rsidRPr="008C375F" w:rsidRDefault="00205D95" w:rsidP="00205D95">
            <w:pPr>
              <w:rPr>
                <w:rFonts w:ascii="Arial" w:hAnsi="Arial" w:cs="Arial"/>
              </w:rPr>
            </w:pPr>
            <w:r>
              <w:rPr>
                <w:rFonts w:ascii="Arial" w:hAnsi="Arial" w:cs="Arial"/>
              </w:rPr>
              <w:t>6.</w:t>
            </w:r>
          </w:p>
          <w:p w14:paraId="15825052" w14:textId="77777777" w:rsidR="00205D95" w:rsidRPr="008C375F" w:rsidRDefault="00205D95" w:rsidP="00205D95">
            <w:pPr>
              <w:rPr>
                <w:rFonts w:ascii="Arial" w:hAnsi="Arial" w:cs="Arial"/>
              </w:rPr>
            </w:pPr>
          </w:p>
        </w:tc>
      </w:tr>
      <w:tr w:rsidR="00205D95" w14:paraId="2C542B05" w14:textId="77777777" w:rsidTr="004F2043">
        <w:tc>
          <w:tcPr>
            <w:tcW w:w="13353" w:type="dxa"/>
            <w:gridSpan w:val="4"/>
          </w:tcPr>
          <w:p w14:paraId="7397DEA9" w14:textId="16D1CFA5" w:rsidR="00205D95" w:rsidRPr="009735B0" w:rsidRDefault="00205D95" w:rsidP="00205D95">
            <w:pPr>
              <w:rPr>
                <w:rFonts w:ascii="Arial" w:hAnsi="Arial" w:cs="Arial"/>
                <w:b/>
              </w:rPr>
            </w:pPr>
            <w:r w:rsidRPr="009735B0">
              <w:rPr>
                <w:rFonts w:ascii="Arial" w:hAnsi="Arial" w:cs="Arial"/>
                <w:b/>
              </w:rPr>
              <w:t xml:space="preserve">## </w:t>
            </w:r>
            <w:r w:rsidRPr="00036A08">
              <w:rPr>
                <w:rFonts w:ascii="Arial" w:hAnsi="Arial" w:cs="Arial"/>
                <w:b/>
                <w:sz w:val="24"/>
                <w:szCs w:val="24"/>
              </w:rPr>
              <w:t>Copy</w:t>
            </w:r>
            <w:r>
              <w:rPr>
                <w:rFonts w:ascii="Arial" w:hAnsi="Arial" w:cs="Arial"/>
                <w:b/>
                <w:sz w:val="24"/>
                <w:szCs w:val="24"/>
              </w:rPr>
              <w:t>right</w:t>
            </w:r>
            <w:r w:rsidRPr="00036A08">
              <w:rPr>
                <w:rFonts w:ascii="Arial" w:hAnsi="Arial" w:cs="Arial"/>
                <w:b/>
                <w:sz w:val="24"/>
                <w:szCs w:val="24"/>
              </w:rPr>
              <w:t xml:space="preserve"> material </w:t>
            </w:r>
            <w:r w:rsidRPr="009735B0">
              <w:rPr>
                <w:rFonts w:ascii="Arial" w:hAnsi="Arial" w:cs="Arial"/>
                <w:b/>
              </w:rPr>
              <w:t xml:space="preserve">- Joseph E Iannini Used with permission  </w:t>
            </w:r>
          </w:p>
          <w:p w14:paraId="2445FEFE" w14:textId="77777777" w:rsidR="00205D95" w:rsidRPr="009735B0" w:rsidRDefault="00205D95" w:rsidP="00205D95">
            <w:pPr>
              <w:rPr>
                <w:rFonts w:ascii="Arial" w:hAnsi="Arial" w:cs="Arial"/>
                <w:b/>
              </w:rPr>
            </w:pPr>
          </w:p>
        </w:tc>
      </w:tr>
    </w:tbl>
    <w:p w14:paraId="34032301" w14:textId="77777777" w:rsidR="009C5E19" w:rsidRDefault="009C5E19" w:rsidP="009C5E19"/>
    <w:p w14:paraId="77629C13" w14:textId="77777777" w:rsidR="00793FEC" w:rsidRDefault="00793FEC" w:rsidP="009C5E19">
      <w:pPr>
        <w:rPr>
          <w:rFonts w:ascii="Arial" w:hAnsi="Arial" w:cs="Arial"/>
        </w:rPr>
      </w:pPr>
    </w:p>
    <w:p w14:paraId="1D0A8662" w14:textId="77777777" w:rsidR="00935412" w:rsidRDefault="00935412">
      <w:pPr>
        <w:rPr>
          <w:rFonts w:ascii="Arial" w:hAnsi="Arial" w:cs="Arial"/>
        </w:rPr>
      </w:pPr>
      <w:r>
        <w:rPr>
          <w:rFonts w:ascii="Arial" w:hAnsi="Arial" w:cs="Arial"/>
        </w:rPr>
        <w:br w:type="page"/>
      </w:r>
    </w:p>
    <w:p w14:paraId="480B8AF3" w14:textId="77777777" w:rsidR="00772B01" w:rsidRPr="00036A08" w:rsidRDefault="00772B01" w:rsidP="00772B01">
      <w:pPr>
        <w:rPr>
          <w:rFonts w:ascii="Arial" w:hAnsi="Arial" w:cs="Arial"/>
          <w:b/>
          <w:sz w:val="24"/>
          <w:szCs w:val="24"/>
        </w:rPr>
      </w:pPr>
      <w:r w:rsidRPr="00036A08">
        <w:rPr>
          <w:rFonts w:ascii="Arial" w:hAnsi="Arial" w:cs="Arial"/>
          <w:b/>
          <w:sz w:val="24"/>
          <w:szCs w:val="24"/>
        </w:rPr>
        <w:lastRenderedPageBreak/>
        <w:t>Key observations / takeaways when building business skills for Succession Planning for more complex areas:</w:t>
      </w:r>
    </w:p>
    <w:p w14:paraId="7DDE5C13" w14:textId="77777777" w:rsidR="00772B01" w:rsidRPr="00E15F37" w:rsidRDefault="00772B01" w:rsidP="00772B01">
      <w:pPr>
        <w:pStyle w:val="ListParagraph"/>
        <w:numPr>
          <w:ilvl w:val="0"/>
          <w:numId w:val="7"/>
        </w:numPr>
        <w:rPr>
          <w:rFonts w:ascii="Arial" w:hAnsi="Arial" w:cs="Arial"/>
          <w:b/>
          <w:i/>
          <w:sz w:val="24"/>
          <w:szCs w:val="24"/>
        </w:rPr>
      </w:pPr>
      <w:r w:rsidRPr="00E15F37">
        <w:rPr>
          <w:rFonts w:ascii="Arial" w:hAnsi="Arial" w:cs="Arial"/>
          <w:b/>
          <w:i/>
          <w:sz w:val="24"/>
          <w:szCs w:val="24"/>
        </w:rPr>
        <w:t xml:space="preserve">The best solution is what works for your team. Consequently, the “best answers” will vary depending on many factors such as the size of the group, complexity of the task, staff experience, etc.  The objective is to sharpen your </w:t>
      </w:r>
      <w:proofErr w:type="gramStart"/>
      <w:r w:rsidRPr="00E15F37">
        <w:rPr>
          <w:rFonts w:ascii="Arial" w:hAnsi="Arial" w:cs="Arial"/>
          <w:b/>
          <w:i/>
          <w:sz w:val="24"/>
          <w:szCs w:val="24"/>
        </w:rPr>
        <w:t>skills;</w:t>
      </w:r>
      <w:proofErr w:type="gramEnd"/>
      <w:r w:rsidRPr="00E15F37">
        <w:rPr>
          <w:rFonts w:ascii="Arial" w:hAnsi="Arial" w:cs="Arial"/>
          <w:b/>
          <w:i/>
          <w:sz w:val="24"/>
          <w:szCs w:val="24"/>
        </w:rPr>
        <w:t xml:space="preserve"> aligning the task with developmental activities.</w:t>
      </w:r>
    </w:p>
    <w:p w14:paraId="567F2FE6" w14:textId="77777777" w:rsidR="00772B01" w:rsidRPr="00036A08" w:rsidRDefault="00772B01" w:rsidP="00772B01">
      <w:pPr>
        <w:pStyle w:val="ListParagraph"/>
        <w:spacing w:after="120"/>
        <w:contextualSpacing w:val="0"/>
        <w:rPr>
          <w:rFonts w:ascii="Arial" w:hAnsi="Arial" w:cs="Arial"/>
          <w:color w:val="FF0000"/>
          <w:sz w:val="24"/>
          <w:szCs w:val="24"/>
        </w:rPr>
      </w:pPr>
    </w:p>
    <w:p w14:paraId="685D7314" w14:textId="77777777" w:rsidR="00772B01" w:rsidRPr="00036A08" w:rsidRDefault="00772B01" w:rsidP="00772B01">
      <w:pPr>
        <w:pStyle w:val="ListParagraph"/>
        <w:numPr>
          <w:ilvl w:val="0"/>
          <w:numId w:val="7"/>
        </w:numPr>
        <w:spacing w:after="120"/>
        <w:contextualSpacing w:val="0"/>
        <w:rPr>
          <w:rFonts w:ascii="Arial" w:hAnsi="Arial" w:cs="Arial"/>
          <w:b/>
          <w:color w:val="FF0000"/>
          <w:sz w:val="24"/>
          <w:szCs w:val="24"/>
        </w:rPr>
      </w:pPr>
      <w:r w:rsidRPr="00036A08">
        <w:rPr>
          <w:rFonts w:ascii="Arial" w:hAnsi="Arial" w:cs="Arial"/>
          <w:b/>
          <w:color w:val="FF0000"/>
          <w:sz w:val="24"/>
          <w:szCs w:val="24"/>
        </w:rPr>
        <w:t>You are a business professional first and an Internal Auditor, Business Consultant, Finance, Treasury, and/or IT professional second!!</w:t>
      </w:r>
    </w:p>
    <w:p w14:paraId="6414AF03" w14:textId="77777777" w:rsidR="00772B01" w:rsidRPr="00036A08" w:rsidRDefault="00772B01" w:rsidP="00772B01">
      <w:pPr>
        <w:pStyle w:val="ListParagraph"/>
        <w:numPr>
          <w:ilvl w:val="1"/>
          <w:numId w:val="7"/>
        </w:numPr>
        <w:spacing w:after="120"/>
        <w:contextualSpacing w:val="0"/>
        <w:rPr>
          <w:rFonts w:ascii="Arial" w:hAnsi="Arial" w:cs="Arial"/>
          <w:sz w:val="24"/>
          <w:szCs w:val="24"/>
        </w:rPr>
      </w:pPr>
      <w:r w:rsidRPr="00036A08">
        <w:rPr>
          <w:rFonts w:ascii="Arial" w:hAnsi="Arial" w:cs="Arial"/>
          <w:i/>
          <w:sz w:val="24"/>
          <w:szCs w:val="24"/>
        </w:rPr>
        <w:t>Developing a broader perspective by learning other processes and skills</w:t>
      </w:r>
      <w:r w:rsidRPr="00036A08">
        <w:rPr>
          <w:rFonts w:ascii="Arial" w:hAnsi="Arial" w:cs="Arial"/>
          <w:sz w:val="24"/>
          <w:szCs w:val="24"/>
        </w:rPr>
        <w:t xml:space="preserve">. This may be the message used to “sell” the staff on developing useful, business skills and career development. </w:t>
      </w:r>
    </w:p>
    <w:p w14:paraId="088B03C0" w14:textId="77777777" w:rsidR="00772B01" w:rsidRPr="00036A08" w:rsidRDefault="00772B01" w:rsidP="00772B01">
      <w:pPr>
        <w:pStyle w:val="ListParagraph"/>
        <w:numPr>
          <w:ilvl w:val="0"/>
          <w:numId w:val="7"/>
        </w:numPr>
        <w:spacing w:after="120"/>
        <w:contextualSpacing w:val="0"/>
        <w:rPr>
          <w:rFonts w:ascii="Arial" w:hAnsi="Arial" w:cs="Arial"/>
          <w:sz w:val="24"/>
          <w:szCs w:val="24"/>
        </w:rPr>
      </w:pPr>
      <w:r w:rsidRPr="00036A08">
        <w:rPr>
          <w:rFonts w:ascii="Arial" w:hAnsi="Arial" w:cs="Arial"/>
          <w:sz w:val="24"/>
          <w:szCs w:val="24"/>
        </w:rPr>
        <w:t xml:space="preserve">Notice the skills needed are broad and they may be </w:t>
      </w:r>
      <w:r>
        <w:rPr>
          <w:rFonts w:ascii="Arial" w:hAnsi="Arial" w:cs="Arial"/>
          <w:sz w:val="24"/>
          <w:szCs w:val="24"/>
        </w:rPr>
        <w:t>transferable in many</w:t>
      </w:r>
      <w:r w:rsidRPr="00036A08">
        <w:rPr>
          <w:rFonts w:ascii="Arial" w:hAnsi="Arial" w:cs="Arial"/>
          <w:sz w:val="24"/>
          <w:szCs w:val="24"/>
        </w:rPr>
        <w:t xml:space="preserve"> area</w:t>
      </w:r>
      <w:r>
        <w:rPr>
          <w:rFonts w:ascii="Arial" w:hAnsi="Arial" w:cs="Arial"/>
          <w:sz w:val="24"/>
          <w:szCs w:val="24"/>
        </w:rPr>
        <w:t>s</w:t>
      </w:r>
      <w:r w:rsidRPr="00036A08">
        <w:rPr>
          <w:rFonts w:ascii="Arial" w:hAnsi="Arial" w:cs="Arial"/>
          <w:sz w:val="24"/>
          <w:szCs w:val="24"/>
        </w:rPr>
        <w:t xml:space="preserve">.  </w:t>
      </w:r>
    </w:p>
    <w:p w14:paraId="581B8150" w14:textId="77777777" w:rsidR="00772B01" w:rsidRPr="00036A08" w:rsidRDefault="00772B01" w:rsidP="00772B01">
      <w:pPr>
        <w:pStyle w:val="ListParagraph"/>
        <w:numPr>
          <w:ilvl w:val="0"/>
          <w:numId w:val="7"/>
        </w:numPr>
        <w:spacing w:after="120"/>
        <w:contextualSpacing w:val="0"/>
        <w:rPr>
          <w:rFonts w:ascii="Arial" w:hAnsi="Arial" w:cs="Arial"/>
          <w:sz w:val="24"/>
          <w:szCs w:val="24"/>
        </w:rPr>
      </w:pPr>
      <w:r w:rsidRPr="00036A08">
        <w:rPr>
          <w:rFonts w:ascii="Arial" w:hAnsi="Arial" w:cs="Arial"/>
          <w:sz w:val="24"/>
          <w:szCs w:val="24"/>
        </w:rPr>
        <w:t>Key skills that are the baseline for many business tasks. They may include multiple skills such as:</w:t>
      </w:r>
    </w:p>
    <w:p w14:paraId="323CCC7B" w14:textId="77777777" w:rsidR="00772B01" w:rsidRPr="00036A08" w:rsidRDefault="00772B01" w:rsidP="00772B01">
      <w:pPr>
        <w:pStyle w:val="ListParagraph"/>
        <w:numPr>
          <w:ilvl w:val="1"/>
          <w:numId w:val="7"/>
        </w:numPr>
        <w:spacing w:after="120"/>
        <w:contextualSpacing w:val="0"/>
        <w:rPr>
          <w:rFonts w:ascii="Arial" w:hAnsi="Arial" w:cs="Arial"/>
          <w:sz w:val="24"/>
          <w:szCs w:val="24"/>
        </w:rPr>
      </w:pPr>
      <w:r w:rsidRPr="00036A08">
        <w:rPr>
          <w:rFonts w:ascii="Arial" w:hAnsi="Arial" w:cs="Arial"/>
          <w:sz w:val="24"/>
          <w:szCs w:val="24"/>
          <w:u w:val="single"/>
        </w:rPr>
        <w:t xml:space="preserve">Research and preparation experience </w:t>
      </w:r>
      <w:r w:rsidRPr="00036A08">
        <w:rPr>
          <w:rFonts w:ascii="Arial" w:hAnsi="Arial" w:cs="Arial"/>
          <w:sz w:val="24"/>
          <w:szCs w:val="24"/>
        </w:rPr>
        <w:t xml:space="preserve">– Critical to understanding the business units, its objectives, </w:t>
      </w:r>
      <w:proofErr w:type="gramStart"/>
      <w:r w:rsidRPr="00036A08">
        <w:rPr>
          <w:rFonts w:ascii="Arial" w:hAnsi="Arial" w:cs="Arial"/>
          <w:sz w:val="24"/>
          <w:szCs w:val="24"/>
        </w:rPr>
        <w:t>industry</w:t>
      </w:r>
      <w:proofErr w:type="gramEnd"/>
      <w:r w:rsidRPr="00036A08">
        <w:rPr>
          <w:rFonts w:ascii="Arial" w:hAnsi="Arial" w:cs="Arial"/>
          <w:sz w:val="24"/>
          <w:szCs w:val="24"/>
        </w:rPr>
        <w:t xml:space="preserve"> and competition.  This makes you knowledgeable, relevant, and builds confidence.</w:t>
      </w:r>
    </w:p>
    <w:p w14:paraId="617D4C2B" w14:textId="77777777" w:rsidR="00772B01" w:rsidRPr="00036A08" w:rsidRDefault="00772B01" w:rsidP="00772B01">
      <w:pPr>
        <w:pStyle w:val="ListParagraph"/>
        <w:numPr>
          <w:ilvl w:val="1"/>
          <w:numId w:val="7"/>
        </w:numPr>
        <w:spacing w:after="120"/>
        <w:contextualSpacing w:val="0"/>
        <w:rPr>
          <w:rFonts w:ascii="Arial" w:hAnsi="Arial" w:cs="Arial"/>
          <w:sz w:val="24"/>
          <w:szCs w:val="24"/>
        </w:rPr>
      </w:pPr>
      <w:r w:rsidRPr="00036A08">
        <w:rPr>
          <w:rFonts w:ascii="Arial" w:hAnsi="Arial" w:cs="Arial"/>
          <w:sz w:val="24"/>
          <w:szCs w:val="24"/>
          <w:u w:val="single"/>
        </w:rPr>
        <w:t xml:space="preserve">Ability to align your observations to business risks </w:t>
      </w:r>
      <w:r w:rsidRPr="00036A08">
        <w:rPr>
          <w:rFonts w:ascii="Arial" w:hAnsi="Arial" w:cs="Arial"/>
          <w:sz w:val="24"/>
          <w:szCs w:val="24"/>
        </w:rPr>
        <w:t xml:space="preserve">– This is key to </w:t>
      </w:r>
      <w:proofErr w:type="gramStart"/>
      <w:r w:rsidRPr="00036A08">
        <w:rPr>
          <w:rFonts w:ascii="Arial" w:hAnsi="Arial" w:cs="Arial"/>
          <w:sz w:val="24"/>
          <w:szCs w:val="24"/>
        </w:rPr>
        <w:t>provide</w:t>
      </w:r>
      <w:proofErr w:type="gramEnd"/>
      <w:r w:rsidRPr="00036A08">
        <w:rPr>
          <w:rFonts w:ascii="Arial" w:hAnsi="Arial" w:cs="Arial"/>
          <w:sz w:val="24"/>
          <w:szCs w:val="24"/>
        </w:rPr>
        <w:t xml:space="preserve"> valuable feedback and context.  Answers the question, </w:t>
      </w:r>
      <w:r w:rsidRPr="00036A08">
        <w:rPr>
          <w:rFonts w:ascii="Arial" w:hAnsi="Arial" w:cs="Arial"/>
          <w:i/>
          <w:sz w:val="24"/>
          <w:szCs w:val="24"/>
        </w:rPr>
        <w:t>“Why should we care?”</w:t>
      </w:r>
    </w:p>
    <w:p w14:paraId="1EE00463" w14:textId="77777777" w:rsidR="00772B01" w:rsidRPr="00036A08" w:rsidRDefault="00772B01" w:rsidP="00772B01">
      <w:pPr>
        <w:pStyle w:val="ListParagraph"/>
        <w:numPr>
          <w:ilvl w:val="0"/>
          <w:numId w:val="7"/>
        </w:numPr>
        <w:spacing w:after="120"/>
        <w:contextualSpacing w:val="0"/>
        <w:rPr>
          <w:rFonts w:ascii="Arial" w:hAnsi="Arial" w:cs="Arial"/>
          <w:sz w:val="24"/>
          <w:szCs w:val="24"/>
        </w:rPr>
      </w:pPr>
      <w:r w:rsidRPr="00036A08">
        <w:rPr>
          <w:rFonts w:ascii="Arial" w:hAnsi="Arial" w:cs="Arial"/>
          <w:sz w:val="24"/>
          <w:szCs w:val="24"/>
        </w:rPr>
        <w:t>Do not spend excessive time on professionals that do not want to be developed!</w:t>
      </w:r>
    </w:p>
    <w:p w14:paraId="1314F99F" w14:textId="77777777" w:rsidR="00772B01" w:rsidRPr="00036A08" w:rsidRDefault="00772B01" w:rsidP="00772B01">
      <w:pPr>
        <w:pStyle w:val="ListParagraph"/>
        <w:numPr>
          <w:ilvl w:val="1"/>
          <w:numId w:val="7"/>
        </w:numPr>
        <w:spacing w:after="120"/>
        <w:contextualSpacing w:val="0"/>
        <w:rPr>
          <w:rFonts w:ascii="Arial" w:hAnsi="Arial" w:cs="Arial"/>
          <w:sz w:val="24"/>
          <w:szCs w:val="24"/>
        </w:rPr>
      </w:pPr>
      <w:r w:rsidRPr="00036A08">
        <w:rPr>
          <w:rFonts w:ascii="Arial" w:hAnsi="Arial" w:cs="Arial"/>
          <w:sz w:val="24"/>
          <w:szCs w:val="24"/>
        </w:rPr>
        <w:t xml:space="preserve">Suggestion – </w:t>
      </w:r>
      <w:r w:rsidRPr="00036A08">
        <w:rPr>
          <w:rFonts w:ascii="Arial" w:hAnsi="Arial" w:cs="Arial"/>
          <w:bCs/>
          <w:sz w:val="24"/>
          <w:szCs w:val="24"/>
        </w:rPr>
        <w:t xml:space="preserve">Have the employee focus on documenting their processes and take basic </w:t>
      </w:r>
      <w:proofErr w:type="gramStart"/>
      <w:r w:rsidRPr="00036A08">
        <w:rPr>
          <w:rFonts w:ascii="Arial" w:hAnsi="Arial" w:cs="Arial"/>
          <w:bCs/>
          <w:sz w:val="24"/>
          <w:szCs w:val="24"/>
        </w:rPr>
        <w:t>training</w:t>
      </w:r>
      <w:proofErr w:type="gramEnd"/>
      <w:r w:rsidRPr="00036A08">
        <w:rPr>
          <w:rFonts w:ascii="Arial" w:hAnsi="Arial" w:cs="Arial"/>
          <w:bCs/>
          <w:sz w:val="24"/>
          <w:szCs w:val="24"/>
        </w:rPr>
        <w:t xml:space="preserve"> </w:t>
      </w:r>
    </w:p>
    <w:p w14:paraId="26B91052" w14:textId="77777777" w:rsidR="00772B01" w:rsidRPr="00036A08" w:rsidRDefault="00772B01" w:rsidP="00772B01">
      <w:pPr>
        <w:pStyle w:val="ListParagraph"/>
        <w:spacing w:after="120"/>
        <w:ind w:left="1440"/>
        <w:contextualSpacing w:val="0"/>
        <w:rPr>
          <w:rFonts w:ascii="Arial" w:hAnsi="Arial" w:cs="Arial"/>
          <w:sz w:val="24"/>
          <w:szCs w:val="24"/>
        </w:rPr>
      </w:pPr>
      <w:r w:rsidRPr="00036A08">
        <w:rPr>
          <w:rFonts w:ascii="Arial" w:hAnsi="Arial" w:cs="Arial"/>
          <w:bCs/>
          <w:sz w:val="24"/>
          <w:szCs w:val="24"/>
        </w:rPr>
        <w:t>(</w:t>
      </w:r>
      <w:proofErr w:type="gramStart"/>
      <w:r w:rsidRPr="00036A08">
        <w:rPr>
          <w:rFonts w:ascii="Arial" w:hAnsi="Arial" w:cs="Arial"/>
          <w:bCs/>
          <w:sz w:val="24"/>
          <w:szCs w:val="24"/>
        </w:rPr>
        <w:t>I.e.</w:t>
      </w:r>
      <w:proofErr w:type="gramEnd"/>
      <w:r w:rsidRPr="00036A08">
        <w:rPr>
          <w:rFonts w:ascii="Arial" w:hAnsi="Arial" w:cs="Arial"/>
          <w:bCs/>
          <w:sz w:val="24"/>
          <w:szCs w:val="24"/>
        </w:rPr>
        <w:t xml:space="preserve"> LinkedIn, other webinars and self-study)</w:t>
      </w:r>
    </w:p>
    <w:p w14:paraId="24B3DF2D" w14:textId="77777777" w:rsidR="00772B01" w:rsidRPr="00036A08" w:rsidRDefault="00772B01" w:rsidP="00772B01">
      <w:pPr>
        <w:pStyle w:val="ListParagraph"/>
        <w:numPr>
          <w:ilvl w:val="0"/>
          <w:numId w:val="7"/>
        </w:numPr>
        <w:spacing w:after="120"/>
        <w:contextualSpacing w:val="0"/>
        <w:rPr>
          <w:rFonts w:ascii="Arial" w:hAnsi="Arial" w:cs="Arial"/>
          <w:sz w:val="24"/>
          <w:szCs w:val="24"/>
        </w:rPr>
      </w:pPr>
      <w:r w:rsidRPr="00036A08">
        <w:rPr>
          <w:rFonts w:ascii="Arial" w:hAnsi="Arial" w:cs="Arial"/>
          <w:b/>
          <w:color w:val="FF0000"/>
          <w:sz w:val="24"/>
          <w:szCs w:val="24"/>
        </w:rPr>
        <w:t>If you do not follow-up during monthly (</w:t>
      </w:r>
      <w:proofErr w:type="gramStart"/>
      <w:r w:rsidRPr="00036A08">
        <w:rPr>
          <w:rFonts w:ascii="Arial" w:hAnsi="Arial" w:cs="Arial"/>
          <w:b/>
          <w:color w:val="FF0000"/>
          <w:sz w:val="24"/>
          <w:szCs w:val="24"/>
        </w:rPr>
        <w:t>bi weekly</w:t>
      </w:r>
      <w:proofErr w:type="gramEnd"/>
      <w:r w:rsidRPr="00036A08">
        <w:rPr>
          <w:rFonts w:ascii="Arial" w:hAnsi="Arial" w:cs="Arial"/>
          <w:b/>
          <w:color w:val="FF0000"/>
          <w:sz w:val="24"/>
          <w:szCs w:val="24"/>
        </w:rPr>
        <w:t>) one- on-one sessions and agree on target goals, this will only be the “flavor of the month” and soon forgotten</w:t>
      </w:r>
      <w:r w:rsidRPr="00036A08">
        <w:rPr>
          <w:rFonts w:ascii="Arial" w:hAnsi="Arial" w:cs="Arial"/>
          <w:sz w:val="24"/>
          <w:szCs w:val="24"/>
        </w:rPr>
        <w:t xml:space="preserve">. </w:t>
      </w:r>
    </w:p>
    <w:p w14:paraId="23857C78" w14:textId="77777777" w:rsidR="00772B01" w:rsidRPr="00036A08" w:rsidRDefault="00772B01" w:rsidP="00772B01">
      <w:pPr>
        <w:pStyle w:val="ListParagraph"/>
        <w:numPr>
          <w:ilvl w:val="0"/>
          <w:numId w:val="7"/>
        </w:numPr>
        <w:spacing w:after="120"/>
        <w:contextualSpacing w:val="0"/>
        <w:rPr>
          <w:rFonts w:ascii="Arial" w:hAnsi="Arial" w:cs="Arial"/>
          <w:sz w:val="24"/>
          <w:szCs w:val="24"/>
        </w:rPr>
      </w:pPr>
      <w:r w:rsidRPr="00036A08">
        <w:rPr>
          <w:rFonts w:ascii="Arial" w:hAnsi="Arial" w:cs="Arial"/>
          <w:sz w:val="24"/>
          <w:szCs w:val="24"/>
        </w:rPr>
        <w:t xml:space="preserve">Do not start this process during a busy time (season) when </w:t>
      </w:r>
      <w:proofErr w:type="gramStart"/>
      <w:r w:rsidRPr="00036A08">
        <w:rPr>
          <w:rFonts w:ascii="Arial" w:hAnsi="Arial" w:cs="Arial"/>
          <w:sz w:val="24"/>
          <w:szCs w:val="24"/>
        </w:rPr>
        <w:t>staff</w:t>
      </w:r>
      <w:proofErr w:type="gramEnd"/>
      <w:r w:rsidRPr="00036A08">
        <w:rPr>
          <w:rFonts w:ascii="Arial" w:hAnsi="Arial" w:cs="Arial"/>
          <w:sz w:val="24"/>
          <w:szCs w:val="24"/>
        </w:rPr>
        <w:t xml:space="preserve"> is already overwhelmed. </w:t>
      </w:r>
    </w:p>
    <w:p w14:paraId="5304C722" w14:textId="77777777" w:rsidR="00772B01" w:rsidRPr="00036A08" w:rsidRDefault="00772B01" w:rsidP="00772B01">
      <w:pPr>
        <w:pStyle w:val="ListParagraph"/>
        <w:numPr>
          <w:ilvl w:val="0"/>
          <w:numId w:val="7"/>
        </w:numPr>
        <w:spacing w:after="120"/>
        <w:contextualSpacing w:val="0"/>
        <w:rPr>
          <w:rFonts w:ascii="Arial" w:hAnsi="Arial" w:cs="Arial"/>
          <w:sz w:val="24"/>
          <w:szCs w:val="24"/>
        </w:rPr>
      </w:pPr>
      <w:r w:rsidRPr="00036A08">
        <w:rPr>
          <w:rFonts w:ascii="Arial" w:hAnsi="Arial" w:cs="Arial"/>
          <w:sz w:val="24"/>
          <w:szCs w:val="24"/>
        </w:rPr>
        <w:t xml:space="preserve">Start small with 1-2 professionals that have high potential. </w:t>
      </w:r>
    </w:p>
    <w:p w14:paraId="1544ED8B" w14:textId="13EBBBF4" w:rsidR="00F346FB" w:rsidRPr="00772B01" w:rsidRDefault="00772B01" w:rsidP="00772B01">
      <w:pPr>
        <w:pStyle w:val="ListParagraph"/>
        <w:numPr>
          <w:ilvl w:val="0"/>
          <w:numId w:val="7"/>
        </w:numPr>
        <w:spacing w:after="120"/>
        <w:contextualSpacing w:val="0"/>
        <w:rPr>
          <w:rFonts w:ascii="Arial" w:hAnsi="Arial" w:cs="Arial"/>
          <w:sz w:val="24"/>
          <w:szCs w:val="24"/>
        </w:rPr>
      </w:pPr>
      <w:r w:rsidRPr="00036A08">
        <w:rPr>
          <w:rFonts w:ascii="Arial" w:hAnsi="Arial" w:cs="Arial"/>
          <w:sz w:val="24"/>
          <w:szCs w:val="24"/>
        </w:rPr>
        <w:t xml:space="preserve">Remember – this is more like a marathon than a sprint; focus on short-term goals that align with long-term objectives. </w:t>
      </w:r>
    </w:p>
    <w:sectPr w:rsidR="00F346FB" w:rsidRPr="00772B01" w:rsidSect="004F2043">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08BE9" w14:textId="77777777" w:rsidR="004A52B5" w:rsidRDefault="004A52B5" w:rsidP="009C5E19">
      <w:pPr>
        <w:spacing w:after="0" w:line="240" w:lineRule="auto"/>
      </w:pPr>
      <w:r>
        <w:separator/>
      </w:r>
    </w:p>
  </w:endnote>
  <w:endnote w:type="continuationSeparator" w:id="0">
    <w:p w14:paraId="31CF98AE" w14:textId="77777777" w:rsidR="004A52B5" w:rsidRDefault="004A52B5" w:rsidP="009C5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621765"/>
      <w:docPartObj>
        <w:docPartGallery w:val="Page Numbers (Bottom of Page)"/>
        <w:docPartUnique/>
      </w:docPartObj>
    </w:sdtPr>
    <w:sdtEndPr>
      <w:rPr>
        <w:color w:val="7F7F7F" w:themeColor="background1" w:themeShade="7F"/>
        <w:spacing w:val="60"/>
      </w:rPr>
    </w:sdtEndPr>
    <w:sdtContent>
      <w:p w14:paraId="31527102" w14:textId="77777777" w:rsidR="009B3599" w:rsidRDefault="009B359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2C61658" w14:textId="77777777" w:rsidR="00633B8E" w:rsidRDefault="00633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47783" w14:textId="77777777" w:rsidR="004A52B5" w:rsidRDefault="004A52B5" w:rsidP="009C5E19">
      <w:pPr>
        <w:spacing w:after="0" w:line="240" w:lineRule="auto"/>
      </w:pPr>
      <w:r>
        <w:separator/>
      </w:r>
    </w:p>
  </w:footnote>
  <w:footnote w:type="continuationSeparator" w:id="0">
    <w:p w14:paraId="46551FF0" w14:textId="77777777" w:rsidR="004A52B5" w:rsidRDefault="004A52B5" w:rsidP="009C5E19">
      <w:pPr>
        <w:spacing w:after="0" w:line="240" w:lineRule="auto"/>
      </w:pPr>
      <w:r>
        <w:continuationSeparator/>
      </w:r>
    </w:p>
  </w:footnote>
  <w:footnote w:id="1">
    <w:p w14:paraId="6F1BD810" w14:textId="77777777" w:rsidR="00205D95" w:rsidRPr="00F32FAD" w:rsidRDefault="00205D95" w:rsidP="00205D9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A4984" w14:textId="2B65CA66" w:rsidR="009C5E19" w:rsidRPr="002C74CF" w:rsidRDefault="009C5E19" w:rsidP="009C5E19">
    <w:pPr>
      <w:jc w:val="center"/>
      <w:rPr>
        <w:rFonts w:ascii="Arial" w:hAnsi="Arial" w:cs="Arial"/>
        <w:b/>
        <w:sz w:val="28"/>
        <w:szCs w:val="28"/>
      </w:rPr>
    </w:pPr>
    <w:r w:rsidRPr="002C74CF">
      <w:rPr>
        <w:rFonts w:ascii="Arial" w:hAnsi="Arial" w:cs="Arial"/>
        <w:b/>
        <w:sz w:val="28"/>
        <w:szCs w:val="28"/>
      </w:rPr>
      <w:t>Succession Planning Development Exercise</w:t>
    </w:r>
  </w:p>
  <w:p w14:paraId="0D4350C1" w14:textId="77777777" w:rsidR="009C5E19" w:rsidRDefault="009C5E19">
    <w:pPr>
      <w:pStyle w:val="Header"/>
    </w:pPr>
  </w:p>
  <w:p w14:paraId="6A7DC311" w14:textId="77777777" w:rsidR="009C5E19" w:rsidRDefault="009C5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A44"/>
    <w:multiLevelType w:val="hybridMultilevel"/>
    <w:tmpl w:val="B8182260"/>
    <w:lvl w:ilvl="0" w:tplc="0DEC912A">
      <w:start w:val="1"/>
      <w:numFmt w:val="decimal"/>
      <w:lvlText w:val="%1."/>
      <w:lvlJc w:val="left"/>
      <w:pPr>
        <w:tabs>
          <w:tab w:val="num" w:pos="720"/>
        </w:tabs>
        <w:ind w:left="720" w:hanging="360"/>
      </w:pPr>
    </w:lvl>
    <w:lvl w:ilvl="1" w:tplc="8DB4C1B4" w:tentative="1">
      <w:start w:val="1"/>
      <w:numFmt w:val="decimal"/>
      <w:lvlText w:val="%2."/>
      <w:lvlJc w:val="left"/>
      <w:pPr>
        <w:tabs>
          <w:tab w:val="num" w:pos="1440"/>
        </w:tabs>
        <w:ind w:left="1440" w:hanging="360"/>
      </w:pPr>
    </w:lvl>
    <w:lvl w:ilvl="2" w:tplc="BA828FD8" w:tentative="1">
      <w:start w:val="1"/>
      <w:numFmt w:val="decimal"/>
      <w:lvlText w:val="%3."/>
      <w:lvlJc w:val="left"/>
      <w:pPr>
        <w:tabs>
          <w:tab w:val="num" w:pos="2160"/>
        </w:tabs>
        <w:ind w:left="2160" w:hanging="360"/>
      </w:pPr>
    </w:lvl>
    <w:lvl w:ilvl="3" w:tplc="D8280500" w:tentative="1">
      <w:start w:val="1"/>
      <w:numFmt w:val="decimal"/>
      <w:lvlText w:val="%4."/>
      <w:lvlJc w:val="left"/>
      <w:pPr>
        <w:tabs>
          <w:tab w:val="num" w:pos="2880"/>
        </w:tabs>
        <w:ind w:left="2880" w:hanging="360"/>
      </w:pPr>
    </w:lvl>
    <w:lvl w:ilvl="4" w:tplc="22964508" w:tentative="1">
      <w:start w:val="1"/>
      <w:numFmt w:val="decimal"/>
      <w:lvlText w:val="%5."/>
      <w:lvlJc w:val="left"/>
      <w:pPr>
        <w:tabs>
          <w:tab w:val="num" w:pos="3600"/>
        </w:tabs>
        <w:ind w:left="3600" w:hanging="360"/>
      </w:pPr>
    </w:lvl>
    <w:lvl w:ilvl="5" w:tplc="D9A42380" w:tentative="1">
      <w:start w:val="1"/>
      <w:numFmt w:val="decimal"/>
      <w:lvlText w:val="%6."/>
      <w:lvlJc w:val="left"/>
      <w:pPr>
        <w:tabs>
          <w:tab w:val="num" w:pos="4320"/>
        </w:tabs>
        <w:ind w:left="4320" w:hanging="360"/>
      </w:pPr>
    </w:lvl>
    <w:lvl w:ilvl="6" w:tplc="6F52FFA4" w:tentative="1">
      <w:start w:val="1"/>
      <w:numFmt w:val="decimal"/>
      <w:lvlText w:val="%7."/>
      <w:lvlJc w:val="left"/>
      <w:pPr>
        <w:tabs>
          <w:tab w:val="num" w:pos="5040"/>
        </w:tabs>
        <w:ind w:left="5040" w:hanging="360"/>
      </w:pPr>
    </w:lvl>
    <w:lvl w:ilvl="7" w:tplc="F9DACE0A" w:tentative="1">
      <w:start w:val="1"/>
      <w:numFmt w:val="decimal"/>
      <w:lvlText w:val="%8."/>
      <w:lvlJc w:val="left"/>
      <w:pPr>
        <w:tabs>
          <w:tab w:val="num" w:pos="5760"/>
        </w:tabs>
        <w:ind w:left="5760" w:hanging="360"/>
      </w:pPr>
    </w:lvl>
    <w:lvl w:ilvl="8" w:tplc="D3642014" w:tentative="1">
      <w:start w:val="1"/>
      <w:numFmt w:val="decimal"/>
      <w:lvlText w:val="%9."/>
      <w:lvlJc w:val="left"/>
      <w:pPr>
        <w:tabs>
          <w:tab w:val="num" w:pos="6480"/>
        </w:tabs>
        <w:ind w:left="6480" w:hanging="360"/>
      </w:pPr>
    </w:lvl>
  </w:abstractNum>
  <w:abstractNum w:abstractNumId="1" w15:restartNumberingAfterBreak="0">
    <w:nsid w:val="10DD1291"/>
    <w:multiLevelType w:val="hybridMultilevel"/>
    <w:tmpl w:val="DAAE091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D83702E"/>
    <w:multiLevelType w:val="hybridMultilevel"/>
    <w:tmpl w:val="073AA8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315C0D"/>
    <w:multiLevelType w:val="hybridMultilevel"/>
    <w:tmpl w:val="5BF06F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647B75"/>
    <w:multiLevelType w:val="hybridMultilevel"/>
    <w:tmpl w:val="0FC449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E93507"/>
    <w:multiLevelType w:val="hybridMultilevel"/>
    <w:tmpl w:val="1EF89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721940"/>
    <w:multiLevelType w:val="hybridMultilevel"/>
    <w:tmpl w:val="D2020C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F5A2CA4"/>
    <w:multiLevelType w:val="hybridMultilevel"/>
    <w:tmpl w:val="775A2416"/>
    <w:lvl w:ilvl="0" w:tplc="B1E06ED0">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14E63"/>
    <w:multiLevelType w:val="hybridMultilevel"/>
    <w:tmpl w:val="E9DA10FC"/>
    <w:lvl w:ilvl="0" w:tplc="DC707686">
      <w:start w:val="1"/>
      <w:numFmt w:val="bullet"/>
      <w:lvlText w:val=""/>
      <w:lvlJc w:val="left"/>
      <w:pPr>
        <w:tabs>
          <w:tab w:val="num" w:pos="720"/>
        </w:tabs>
        <w:ind w:left="720" w:hanging="360"/>
      </w:pPr>
      <w:rPr>
        <w:rFonts w:ascii="Wingdings" w:hAnsi="Wingdings" w:hint="default"/>
      </w:rPr>
    </w:lvl>
    <w:lvl w:ilvl="1" w:tplc="98104D58" w:tentative="1">
      <w:start w:val="1"/>
      <w:numFmt w:val="bullet"/>
      <w:lvlText w:val=""/>
      <w:lvlJc w:val="left"/>
      <w:pPr>
        <w:tabs>
          <w:tab w:val="num" w:pos="1440"/>
        </w:tabs>
        <w:ind w:left="1440" w:hanging="360"/>
      </w:pPr>
      <w:rPr>
        <w:rFonts w:ascii="Wingdings" w:hAnsi="Wingdings" w:hint="default"/>
      </w:rPr>
    </w:lvl>
    <w:lvl w:ilvl="2" w:tplc="766215A6" w:tentative="1">
      <w:start w:val="1"/>
      <w:numFmt w:val="bullet"/>
      <w:lvlText w:val=""/>
      <w:lvlJc w:val="left"/>
      <w:pPr>
        <w:tabs>
          <w:tab w:val="num" w:pos="2160"/>
        </w:tabs>
        <w:ind w:left="2160" w:hanging="360"/>
      </w:pPr>
      <w:rPr>
        <w:rFonts w:ascii="Wingdings" w:hAnsi="Wingdings" w:hint="default"/>
      </w:rPr>
    </w:lvl>
    <w:lvl w:ilvl="3" w:tplc="E938AB06" w:tentative="1">
      <w:start w:val="1"/>
      <w:numFmt w:val="bullet"/>
      <w:lvlText w:val=""/>
      <w:lvlJc w:val="left"/>
      <w:pPr>
        <w:tabs>
          <w:tab w:val="num" w:pos="2880"/>
        </w:tabs>
        <w:ind w:left="2880" w:hanging="360"/>
      </w:pPr>
      <w:rPr>
        <w:rFonts w:ascii="Wingdings" w:hAnsi="Wingdings" w:hint="default"/>
      </w:rPr>
    </w:lvl>
    <w:lvl w:ilvl="4" w:tplc="9AEA8FEA" w:tentative="1">
      <w:start w:val="1"/>
      <w:numFmt w:val="bullet"/>
      <w:lvlText w:val=""/>
      <w:lvlJc w:val="left"/>
      <w:pPr>
        <w:tabs>
          <w:tab w:val="num" w:pos="3600"/>
        </w:tabs>
        <w:ind w:left="3600" w:hanging="360"/>
      </w:pPr>
      <w:rPr>
        <w:rFonts w:ascii="Wingdings" w:hAnsi="Wingdings" w:hint="default"/>
      </w:rPr>
    </w:lvl>
    <w:lvl w:ilvl="5" w:tplc="9A1CAA62" w:tentative="1">
      <w:start w:val="1"/>
      <w:numFmt w:val="bullet"/>
      <w:lvlText w:val=""/>
      <w:lvlJc w:val="left"/>
      <w:pPr>
        <w:tabs>
          <w:tab w:val="num" w:pos="4320"/>
        </w:tabs>
        <w:ind w:left="4320" w:hanging="360"/>
      </w:pPr>
      <w:rPr>
        <w:rFonts w:ascii="Wingdings" w:hAnsi="Wingdings" w:hint="default"/>
      </w:rPr>
    </w:lvl>
    <w:lvl w:ilvl="6" w:tplc="F6BC2844" w:tentative="1">
      <w:start w:val="1"/>
      <w:numFmt w:val="bullet"/>
      <w:lvlText w:val=""/>
      <w:lvlJc w:val="left"/>
      <w:pPr>
        <w:tabs>
          <w:tab w:val="num" w:pos="5040"/>
        </w:tabs>
        <w:ind w:left="5040" w:hanging="360"/>
      </w:pPr>
      <w:rPr>
        <w:rFonts w:ascii="Wingdings" w:hAnsi="Wingdings" w:hint="default"/>
      </w:rPr>
    </w:lvl>
    <w:lvl w:ilvl="7" w:tplc="43C69690" w:tentative="1">
      <w:start w:val="1"/>
      <w:numFmt w:val="bullet"/>
      <w:lvlText w:val=""/>
      <w:lvlJc w:val="left"/>
      <w:pPr>
        <w:tabs>
          <w:tab w:val="num" w:pos="5760"/>
        </w:tabs>
        <w:ind w:left="5760" w:hanging="360"/>
      </w:pPr>
      <w:rPr>
        <w:rFonts w:ascii="Wingdings" w:hAnsi="Wingdings" w:hint="default"/>
      </w:rPr>
    </w:lvl>
    <w:lvl w:ilvl="8" w:tplc="9B8CDFF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7B337B"/>
    <w:multiLevelType w:val="hybridMultilevel"/>
    <w:tmpl w:val="DF02FA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865D39"/>
    <w:multiLevelType w:val="hybridMultilevel"/>
    <w:tmpl w:val="073AA8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4AB0FC6"/>
    <w:multiLevelType w:val="hybridMultilevel"/>
    <w:tmpl w:val="D166C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7103A3"/>
    <w:multiLevelType w:val="hybridMultilevel"/>
    <w:tmpl w:val="6352CF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746A27"/>
    <w:multiLevelType w:val="hybridMultilevel"/>
    <w:tmpl w:val="97F88D58"/>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D502B9"/>
    <w:multiLevelType w:val="hybridMultilevel"/>
    <w:tmpl w:val="40C42334"/>
    <w:lvl w:ilvl="0" w:tplc="F0EC423E">
      <w:start w:val="1"/>
      <w:numFmt w:val="bullet"/>
      <w:lvlText w:val=""/>
      <w:lvlJc w:val="left"/>
      <w:pPr>
        <w:tabs>
          <w:tab w:val="num" w:pos="720"/>
        </w:tabs>
        <w:ind w:left="720" w:hanging="360"/>
      </w:pPr>
      <w:rPr>
        <w:rFonts w:ascii="Wingdings" w:hAnsi="Wingdings" w:hint="default"/>
      </w:rPr>
    </w:lvl>
    <w:lvl w:ilvl="1" w:tplc="92E4DB28" w:tentative="1">
      <w:start w:val="1"/>
      <w:numFmt w:val="bullet"/>
      <w:lvlText w:val=""/>
      <w:lvlJc w:val="left"/>
      <w:pPr>
        <w:tabs>
          <w:tab w:val="num" w:pos="1440"/>
        </w:tabs>
        <w:ind w:left="1440" w:hanging="360"/>
      </w:pPr>
      <w:rPr>
        <w:rFonts w:ascii="Wingdings" w:hAnsi="Wingdings" w:hint="default"/>
      </w:rPr>
    </w:lvl>
    <w:lvl w:ilvl="2" w:tplc="41F6FB20" w:tentative="1">
      <w:start w:val="1"/>
      <w:numFmt w:val="bullet"/>
      <w:lvlText w:val=""/>
      <w:lvlJc w:val="left"/>
      <w:pPr>
        <w:tabs>
          <w:tab w:val="num" w:pos="2160"/>
        </w:tabs>
        <w:ind w:left="2160" w:hanging="360"/>
      </w:pPr>
      <w:rPr>
        <w:rFonts w:ascii="Wingdings" w:hAnsi="Wingdings" w:hint="default"/>
      </w:rPr>
    </w:lvl>
    <w:lvl w:ilvl="3" w:tplc="BDD41D20" w:tentative="1">
      <w:start w:val="1"/>
      <w:numFmt w:val="bullet"/>
      <w:lvlText w:val=""/>
      <w:lvlJc w:val="left"/>
      <w:pPr>
        <w:tabs>
          <w:tab w:val="num" w:pos="2880"/>
        </w:tabs>
        <w:ind w:left="2880" w:hanging="360"/>
      </w:pPr>
      <w:rPr>
        <w:rFonts w:ascii="Wingdings" w:hAnsi="Wingdings" w:hint="default"/>
      </w:rPr>
    </w:lvl>
    <w:lvl w:ilvl="4" w:tplc="DC5E9EA6" w:tentative="1">
      <w:start w:val="1"/>
      <w:numFmt w:val="bullet"/>
      <w:lvlText w:val=""/>
      <w:lvlJc w:val="left"/>
      <w:pPr>
        <w:tabs>
          <w:tab w:val="num" w:pos="3600"/>
        </w:tabs>
        <w:ind w:left="3600" w:hanging="360"/>
      </w:pPr>
      <w:rPr>
        <w:rFonts w:ascii="Wingdings" w:hAnsi="Wingdings" w:hint="default"/>
      </w:rPr>
    </w:lvl>
    <w:lvl w:ilvl="5" w:tplc="B87E3436" w:tentative="1">
      <w:start w:val="1"/>
      <w:numFmt w:val="bullet"/>
      <w:lvlText w:val=""/>
      <w:lvlJc w:val="left"/>
      <w:pPr>
        <w:tabs>
          <w:tab w:val="num" w:pos="4320"/>
        </w:tabs>
        <w:ind w:left="4320" w:hanging="360"/>
      </w:pPr>
      <w:rPr>
        <w:rFonts w:ascii="Wingdings" w:hAnsi="Wingdings" w:hint="default"/>
      </w:rPr>
    </w:lvl>
    <w:lvl w:ilvl="6" w:tplc="8D706928" w:tentative="1">
      <w:start w:val="1"/>
      <w:numFmt w:val="bullet"/>
      <w:lvlText w:val=""/>
      <w:lvlJc w:val="left"/>
      <w:pPr>
        <w:tabs>
          <w:tab w:val="num" w:pos="5040"/>
        </w:tabs>
        <w:ind w:left="5040" w:hanging="360"/>
      </w:pPr>
      <w:rPr>
        <w:rFonts w:ascii="Wingdings" w:hAnsi="Wingdings" w:hint="default"/>
      </w:rPr>
    </w:lvl>
    <w:lvl w:ilvl="7" w:tplc="98543F28" w:tentative="1">
      <w:start w:val="1"/>
      <w:numFmt w:val="bullet"/>
      <w:lvlText w:val=""/>
      <w:lvlJc w:val="left"/>
      <w:pPr>
        <w:tabs>
          <w:tab w:val="num" w:pos="5760"/>
        </w:tabs>
        <w:ind w:left="5760" w:hanging="360"/>
      </w:pPr>
      <w:rPr>
        <w:rFonts w:ascii="Wingdings" w:hAnsi="Wingdings" w:hint="default"/>
      </w:rPr>
    </w:lvl>
    <w:lvl w:ilvl="8" w:tplc="38E4FAA6" w:tentative="1">
      <w:start w:val="1"/>
      <w:numFmt w:val="bullet"/>
      <w:lvlText w:val=""/>
      <w:lvlJc w:val="left"/>
      <w:pPr>
        <w:tabs>
          <w:tab w:val="num" w:pos="6480"/>
        </w:tabs>
        <w:ind w:left="6480" w:hanging="360"/>
      </w:pPr>
      <w:rPr>
        <w:rFonts w:ascii="Wingdings" w:hAnsi="Wingdings" w:hint="default"/>
      </w:rPr>
    </w:lvl>
  </w:abstractNum>
  <w:num w:numId="1" w16cid:durableId="31155915">
    <w:abstractNumId w:val="11"/>
  </w:num>
  <w:num w:numId="2" w16cid:durableId="1900555864">
    <w:abstractNumId w:val="2"/>
  </w:num>
  <w:num w:numId="3" w16cid:durableId="1706906719">
    <w:abstractNumId w:val="9"/>
  </w:num>
  <w:num w:numId="4" w16cid:durableId="656498964">
    <w:abstractNumId w:val="4"/>
  </w:num>
  <w:num w:numId="5" w16cid:durableId="11492159">
    <w:abstractNumId w:val="6"/>
  </w:num>
  <w:num w:numId="6" w16cid:durableId="1158232913">
    <w:abstractNumId w:val="12"/>
  </w:num>
  <w:num w:numId="7" w16cid:durableId="1140463981">
    <w:abstractNumId w:val="5"/>
  </w:num>
  <w:num w:numId="8" w16cid:durableId="1016619571">
    <w:abstractNumId w:val="7"/>
  </w:num>
  <w:num w:numId="9" w16cid:durableId="1939438064">
    <w:abstractNumId w:val="10"/>
  </w:num>
  <w:num w:numId="10" w16cid:durableId="302545132">
    <w:abstractNumId w:val="13"/>
  </w:num>
  <w:num w:numId="11" w16cid:durableId="607540146">
    <w:abstractNumId w:val="0"/>
  </w:num>
  <w:num w:numId="12" w16cid:durableId="644167204">
    <w:abstractNumId w:val="8"/>
  </w:num>
  <w:num w:numId="13" w16cid:durableId="1108508016">
    <w:abstractNumId w:val="14"/>
  </w:num>
  <w:num w:numId="14" w16cid:durableId="869686538">
    <w:abstractNumId w:val="3"/>
  </w:num>
  <w:num w:numId="15" w16cid:durableId="1140075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59"/>
    <w:rsid w:val="00074CAB"/>
    <w:rsid w:val="00096AF7"/>
    <w:rsid w:val="000C0EBB"/>
    <w:rsid w:val="001624CE"/>
    <w:rsid w:val="00166481"/>
    <w:rsid w:val="001B32CE"/>
    <w:rsid w:val="00205D95"/>
    <w:rsid w:val="002751FA"/>
    <w:rsid w:val="002811A8"/>
    <w:rsid w:val="002860ED"/>
    <w:rsid w:val="002B6C8B"/>
    <w:rsid w:val="002C74CF"/>
    <w:rsid w:val="003248CB"/>
    <w:rsid w:val="00360D6B"/>
    <w:rsid w:val="003825F9"/>
    <w:rsid w:val="003A585A"/>
    <w:rsid w:val="003F4908"/>
    <w:rsid w:val="00461EFB"/>
    <w:rsid w:val="004A2A60"/>
    <w:rsid w:val="004A52B5"/>
    <w:rsid w:val="004F2043"/>
    <w:rsid w:val="00506E2C"/>
    <w:rsid w:val="00520B7B"/>
    <w:rsid w:val="00544658"/>
    <w:rsid w:val="005C365C"/>
    <w:rsid w:val="00614187"/>
    <w:rsid w:val="006271C5"/>
    <w:rsid w:val="00633B8E"/>
    <w:rsid w:val="00655E4B"/>
    <w:rsid w:val="00672037"/>
    <w:rsid w:val="006767B3"/>
    <w:rsid w:val="006A55F7"/>
    <w:rsid w:val="007131AE"/>
    <w:rsid w:val="00717EA6"/>
    <w:rsid w:val="007640DD"/>
    <w:rsid w:val="00772B01"/>
    <w:rsid w:val="0078470E"/>
    <w:rsid w:val="007862BB"/>
    <w:rsid w:val="00793FEC"/>
    <w:rsid w:val="007C201A"/>
    <w:rsid w:val="00841E68"/>
    <w:rsid w:val="008A5829"/>
    <w:rsid w:val="008B2AC0"/>
    <w:rsid w:val="008C375F"/>
    <w:rsid w:val="00935412"/>
    <w:rsid w:val="009550AE"/>
    <w:rsid w:val="0096215C"/>
    <w:rsid w:val="009735B0"/>
    <w:rsid w:val="00986BC6"/>
    <w:rsid w:val="009B3599"/>
    <w:rsid w:val="009C5E19"/>
    <w:rsid w:val="009D4712"/>
    <w:rsid w:val="009D5C76"/>
    <w:rsid w:val="00A23BFA"/>
    <w:rsid w:val="00AA2AF2"/>
    <w:rsid w:val="00AF1E78"/>
    <w:rsid w:val="00AF2DA7"/>
    <w:rsid w:val="00B41A0C"/>
    <w:rsid w:val="00B42459"/>
    <w:rsid w:val="00BA7310"/>
    <w:rsid w:val="00C13AC2"/>
    <w:rsid w:val="00C20BAA"/>
    <w:rsid w:val="00CC5262"/>
    <w:rsid w:val="00D0303D"/>
    <w:rsid w:val="00D229AB"/>
    <w:rsid w:val="00DA5520"/>
    <w:rsid w:val="00E13328"/>
    <w:rsid w:val="00E66615"/>
    <w:rsid w:val="00F346FB"/>
    <w:rsid w:val="00F47231"/>
    <w:rsid w:val="00F4784F"/>
    <w:rsid w:val="00F75D52"/>
    <w:rsid w:val="00F7624F"/>
    <w:rsid w:val="00FA4218"/>
    <w:rsid w:val="00FA6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BA52C"/>
  <w15:chartTrackingRefBased/>
  <w15:docId w15:val="{16316E37-C259-4F03-B3EC-A90A97F4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E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E19"/>
  </w:style>
  <w:style w:type="paragraph" w:styleId="Footer">
    <w:name w:val="footer"/>
    <w:basedOn w:val="Normal"/>
    <w:link w:val="FooterChar"/>
    <w:uiPriority w:val="99"/>
    <w:unhideWhenUsed/>
    <w:rsid w:val="009C5E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E19"/>
  </w:style>
  <w:style w:type="table" w:styleId="TableGrid">
    <w:name w:val="Table Grid"/>
    <w:basedOn w:val="TableNormal"/>
    <w:uiPriority w:val="39"/>
    <w:rsid w:val="009C5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2AC0"/>
    <w:pPr>
      <w:ind w:left="720"/>
      <w:contextualSpacing/>
    </w:pPr>
  </w:style>
  <w:style w:type="paragraph" w:styleId="FootnoteText">
    <w:name w:val="footnote text"/>
    <w:basedOn w:val="Normal"/>
    <w:link w:val="FootnoteTextChar"/>
    <w:uiPriority w:val="99"/>
    <w:semiHidden/>
    <w:unhideWhenUsed/>
    <w:rsid w:val="00205D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5D95"/>
    <w:rPr>
      <w:sz w:val="20"/>
      <w:szCs w:val="20"/>
    </w:rPr>
  </w:style>
  <w:style w:type="character" w:styleId="FootnoteReference">
    <w:name w:val="footnote reference"/>
    <w:basedOn w:val="DefaultParagraphFont"/>
    <w:uiPriority w:val="99"/>
    <w:semiHidden/>
    <w:unhideWhenUsed/>
    <w:rsid w:val="00205D95"/>
    <w:rPr>
      <w:vertAlign w:val="superscript"/>
    </w:rPr>
  </w:style>
  <w:style w:type="paragraph" w:styleId="NoSpacing">
    <w:name w:val="No Spacing"/>
    <w:link w:val="NoSpacingChar"/>
    <w:uiPriority w:val="1"/>
    <w:qFormat/>
    <w:rsid w:val="003A585A"/>
    <w:pPr>
      <w:spacing w:after="0" w:line="240" w:lineRule="auto"/>
    </w:pPr>
    <w:rPr>
      <w:rFonts w:eastAsiaTheme="minorEastAsia"/>
    </w:rPr>
  </w:style>
  <w:style w:type="character" w:customStyle="1" w:styleId="NoSpacingChar">
    <w:name w:val="No Spacing Char"/>
    <w:basedOn w:val="DefaultParagraphFont"/>
    <w:link w:val="NoSpacing"/>
    <w:uiPriority w:val="1"/>
    <w:rsid w:val="003A585A"/>
    <w:rPr>
      <w:rFonts w:eastAsiaTheme="minorEastAsia"/>
    </w:rPr>
  </w:style>
  <w:style w:type="paragraph" w:styleId="NormalWeb">
    <w:name w:val="Normal (Web)"/>
    <w:basedOn w:val="Normal"/>
    <w:uiPriority w:val="99"/>
    <w:semiHidden/>
    <w:unhideWhenUsed/>
    <w:rsid w:val="003825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07879">
      <w:bodyDiv w:val="1"/>
      <w:marLeft w:val="0"/>
      <w:marRight w:val="0"/>
      <w:marTop w:val="0"/>
      <w:marBottom w:val="0"/>
      <w:divBdr>
        <w:top w:val="none" w:sz="0" w:space="0" w:color="auto"/>
        <w:left w:val="none" w:sz="0" w:space="0" w:color="auto"/>
        <w:bottom w:val="none" w:sz="0" w:space="0" w:color="auto"/>
        <w:right w:val="none" w:sz="0" w:space="0" w:color="auto"/>
      </w:divBdr>
      <w:divsChild>
        <w:div w:id="386799971">
          <w:marLeft w:val="144"/>
          <w:marRight w:val="0"/>
          <w:marTop w:val="240"/>
          <w:marBottom w:val="40"/>
          <w:divBdr>
            <w:top w:val="none" w:sz="0" w:space="0" w:color="auto"/>
            <w:left w:val="none" w:sz="0" w:space="0" w:color="auto"/>
            <w:bottom w:val="none" w:sz="0" w:space="0" w:color="auto"/>
            <w:right w:val="none" w:sz="0" w:space="0" w:color="auto"/>
          </w:divBdr>
        </w:div>
        <w:div w:id="1014956942">
          <w:marLeft w:val="144"/>
          <w:marRight w:val="0"/>
          <w:marTop w:val="240"/>
          <w:marBottom w:val="40"/>
          <w:divBdr>
            <w:top w:val="none" w:sz="0" w:space="0" w:color="auto"/>
            <w:left w:val="none" w:sz="0" w:space="0" w:color="auto"/>
            <w:bottom w:val="none" w:sz="0" w:space="0" w:color="auto"/>
            <w:right w:val="none" w:sz="0" w:space="0" w:color="auto"/>
          </w:divBdr>
        </w:div>
        <w:div w:id="706831443">
          <w:marLeft w:val="144"/>
          <w:marRight w:val="0"/>
          <w:marTop w:val="240"/>
          <w:marBottom w:val="40"/>
          <w:divBdr>
            <w:top w:val="none" w:sz="0" w:space="0" w:color="auto"/>
            <w:left w:val="none" w:sz="0" w:space="0" w:color="auto"/>
            <w:bottom w:val="none" w:sz="0" w:space="0" w:color="auto"/>
            <w:right w:val="none" w:sz="0" w:space="0" w:color="auto"/>
          </w:divBdr>
        </w:div>
        <w:div w:id="364253776">
          <w:marLeft w:val="144"/>
          <w:marRight w:val="0"/>
          <w:marTop w:val="240"/>
          <w:marBottom w:val="40"/>
          <w:divBdr>
            <w:top w:val="none" w:sz="0" w:space="0" w:color="auto"/>
            <w:left w:val="none" w:sz="0" w:space="0" w:color="auto"/>
            <w:bottom w:val="none" w:sz="0" w:space="0" w:color="auto"/>
            <w:right w:val="none" w:sz="0" w:space="0" w:color="auto"/>
          </w:divBdr>
        </w:div>
        <w:div w:id="1559050200">
          <w:marLeft w:val="144"/>
          <w:marRight w:val="0"/>
          <w:marTop w:val="240"/>
          <w:marBottom w:val="40"/>
          <w:divBdr>
            <w:top w:val="none" w:sz="0" w:space="0" w:color="auto"/>
            <w:left w:val="none" w:sz="0" w:space="0" w:color="auto"/>
            <w:bottom w:val="none" w:sz="0" w:space="0" w:color="auto"/>
            <w:right w:val="none" w:sz="0" w:space="0" w:color="auto"/>
          </w:divBdr>
        </w:div>
        <w:div w:id="1235631127">
          <w:marLeft w:val="144"/>
          <w:marRight w:val="0"/>
          <w:marTop w:val="240"/>
          <w:marBottom w:val="40"/>
          <w:divBdr>
            <w:top w:val="none" w:sz="0" w:space="0" w:color="auto"/>
            <w:left w:val="none" w:sz="0" w:space="0" w:color="auto"/>
            <w:bottom w:val="none" w:sz="0" w:space="0" w:color="auto"/>
            <w:right w:val="none" w:sz="0" w:space="0" w:color="auto"/>
          </w:divBdr>
        </w:div>
        <w:div w:id="338823389">
          <w:marLeft w:val="144"/>
          <w:marRight w:val="0"/>
          <w:marTop w:val="240"/>
          <w:marBottom w:val="40"/>
          <w:divBdr>
            <w:top w:val="none" w:sz="0" w:space="0" w:color="auto"/>
            <w:left w:val="none" w:sz="0" w:space="0" w:color="auto"/>
            <w:bottom w:val="none" w:sz="0" w:space="0" w:color="auto"/>
            <w:right w:val="none" w:sz="0" w:space="0" w:color="auto"/>
          </w:divBdr>
        </w:div>
      </w:divsChild>
    </w:div>
    <w:div w:id="596333972">
      <w:bodyDiv w:val="1"/>
      <w:marLeft w:val="0"/>
      <w:marRight w:val="0"/>
      <w:marTop w:val="0"/>
      <w:marBottom w:val="0"/>
      <w:divBdr>
        <w:top w:val="none" w:sz="0" w:space="0" w:color="auto"/>
        <w:left w:val="none" w:sz="0" w:space="0" w:color="auto"/>
        <w:bottom w:val="none" w:sz="0" w:space="0" w:color="auto"/>
        <w:right w:val="none" w:sz="0" w:space="0" w:color="auto"/>
      </w:divBdr>
      <w:divsChild>
        <w:div w:id="2125221844">
          <w:marLeft w:val="547"/>
          <w:marRight w:val="0"/>
          <w:marTop w:val="0"/>
          <w:marBottom w:val="360"/>
          <w:divBdr>
            <w:top w:val="none" w:sz="0" w:space="0" w:color="auto"/>
            <w:left w:val="none" w:sz="0" w:space="0" w:color="auto"/>
            <w:bottom w:val="none" w:sz="0" w:space="0" w:color="auto"/>
            <w:right w:val="none" w:sz="0" w:space="0" w:color="auto"/>
          </w:divBdr>
        </w:div>
        <w:div w:id="450712267">
          <w:marLeft w:val="547"/>
          <w:marRight w:val="0"/>
          <w:marTop w:val="0"/>
          <w:marBottom w:val="360"/>
          <w:divBdr>
            <w:top w:val="none" w:sz="0" w:space="0" w:color="auto"/>
            <w:left w:val="none" w:sz="0" w:space="0" w:color="auto"/>
            <w:bottom w:val="none" w:sz="0" w:space="0" w:color="auto"/>
            <w:right w:val="none" w:sz="0" w:space="0" w:color="auto"/>
          </w:divBdr>
        </w:div>
        <w:div w:id="1941329883">
          <w:marLeft w:val="547"/>
          <w:marRight w:val="0"/>
          <w:marTop w:val="0"/>
          <w:marBottom w:val="360"/>
          <w:divBdr>
            <w:top w:val="none" w:sz="0" w:space="0" w:color="auto"/>
            <w:left w:val="none" w:sz="0" w:space="0" w:color="auto"/>
            <w:bottom w:val="none" w:sz="0" w:space="0" w:color="auto"/>
            <w:right w:val="none" w:sz="0" w:space="0" w:color="auto"/>
          </w:divBdr>
        </w:div>
        <w:div w:id="477110967">
          <w:marLeft w:val="547"/>
          <w:marRight w:val="0"/>
          <w:marTop w:val="0"/>
          <w:marBottom w:val="360"/>
          <w:divBdr>
            <w:top w:val="none" w:sz="0" w:space="0" w:color="auto"/>
            <w:left w:val="none" w:sz="0" w:space="0" w:color="auto"/>
            <w:bottom w:val="none" w:sz="0" w:space="0" w:color="auto"/>
            <w:right w:val="none" w:sz="0" w:space="0" w:color="auto"/>
          </w:divBdr>
        </w:div>
        <w:div w:id="1423181161">
          <w:marLeft w:val="547"/>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dc:creator>
  <cp:keywords/>
  <dc:description/>
  <cp:lastModifiedBy>JOSEPH IANNINI</cp:lastModifiedBy>
  <cp:revision>17</cp:revision>
  <dcterms:created xsi:type="dcterms:W3CDTF">2022-03-01T14:42:00Z</dcterms:created>
  <dcterms:modified xsi:type="dcterms:W3CDTF">2023-05-23T19:53:00Z</dcterms:modified>
</cp:coreProperties>
</file>